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F5DDD10" w14:textId="63916968" w:rsidR="001768A8" w:rsidRDefault="00573F37">
      <w:pPr>
        <w:tabs>
          <w:tab w:val="left" w:pos="4820"/>
        </w:tabs>
        <w:ind w:left="-567" w:firstLine="1280"/>
        <w:rPr>
          <w:rFonts w:ascii="Arial" w:hAnsi="Arial" w:cs="Arial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6A3B9734" wp14:editId="1CC24302">
                <wp:simplePos x="0" y="0"/>
                <wp:positionH relativeFrom="column">
                  <wp:posOffset>-371475</wp:posOffset>
                </wp:positionH>
                <wp:positionV relativeFrom="paragraph">
                  <wp:posOffset>179705</wp:posOffset>
                </wp:positionV>
                <wp:extent cx="6088380" cy="373380"/>
                <wp:effectExtent l="3810" t="0" r="3810" b="1905"/>
                <wp:wrapNone/>
                <wp:docPr id="143823648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8380" cy="3733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8F98C4" w14:textId="245AD6F4" w:rsidR="001768A8" w:rsidRDefault="002C0FE0">
                            <w:pPr>
                              <w:pStyle w:val="Zkladntext"/>
                              <w:ind w:left="-142" w:right="-51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Žádost o </w:t>
                            </w:r>
                            <w:r w:rsidR="000F1692"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souhlasu s instalací kamery v garáží</w:t>
                            </w:r>
                          </w:p>
                          <w:p w14:paraId="38E47F6E" w14:textId="77777777" w:rsidR="001768A8" w:rsidRDefault="001768A8">
                            <w:pPr>
                              <w:pStyle w:val="Zkladntext"/>
                              <w:ind w:left="-142" w:right="-51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30F96BEA" w14:textId="77777777" w:rsidR="001768A8" w:rsidRDefault="001768A8">
                            <w:pPr>
                              <w:pStyle w:val="Zkladntext"/>
                              <w:ind w:left="-142" w:right="-51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6BADB863" w14:textId="77777777" w:rsidR="001768A8" w:rsidRDefault="001768A8">
                            <w:pPr>
                              <w:pStyle w:val="Zkladntext"/>
                              <w:ind w:left="-142" w:right="-51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3B9734" id="Rectangle 2" o:spid="_x0000_s1026" style="position:absolute;left:0;text-align:left;margin-left:-29.25pt;margin-top:14.15pt;width:479.4pt;height:29.4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" fillcolor="silver" stroked="f" strokeweight="0">
                <v:textbox inset="0,0,0,0">
                  <w:txbxContent>
                    <w:p w14:paraId="6D8F98C4" w14:textId="245AD6F4" w:rsidR="001768A8" w:rsidRDefault="002C0FE0">
                      <w:pPr>
                        <w:pStyle w:val="Zkladntext"/>
                        <w:ind w:left="-142" w:right="-51"/>
                        <w:jc w:val="center"/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 xml:space="preserve">Žádost o </w:t>
                      </w:r>
                      <w:r w:rsidR="000F1692"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souhlasu s instalací kamery v garáží</w:t>
                      </w:r>
                    </w:p>
                    <w:p w14:paraId="38E47F6E" w14:textId="77777777" w:rsidR="001768A8" w:rsidRDefault="001768A8">
                      <w:pPr>
                        <w:pStyle w:val="Zkladntext"/>
                        <w:ind w:left="-142" w:right="-51"/>
                        <w:jc w:val="center"/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30F96BEA" w14:textId="77777777" w:rsidR="001768A8" w:rsidRDefault="001768A8">
                      <w:pPr>
                        <w:pStyle w:val="Zkladntext"/>
                        <w:ind w:left="-142" w:right="-51"/>
                        <w:jc w:val="center"/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6BADB863" w14:textId="77777777" w:rsidR="001768A8" w:rsidRDefault="001768A8">
                      <w:pPr>
                        <w:pStyle w:val="Zkladntext"/>
                        <w:ind w:left="-142" w:right="-51"/>
                        <w:jc w:val="center"/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EF674CC" w14:textId="77777777" w:rsidR="001768A8" w:rsidRDefault="001768A8">
      <w:pPr>
        <w:tabs>
          <w:tab w:val="left" w:pos="4820"/>
        </w:tabs>
        <w:ind w:left="-567" w:firstLine="1280"/>
        <w:rPr>
          <w:rFonts w:ascii="Arial" w:hAnsi="Arial" w:cs="Arial"/>
          <w:sz w:val="17"/>
          <w:szCs w:val="17"/>
        </w:rPr>
      </w:pPr>
    </w:p>
    <w:p w14:paraId="0FEB829D" w14:textId="77777777" w:rsidR="001768A8" w:rsidRDefault="001768A8">
      <w:pPr>
        <w:tabs>
          <w:tab w:val="left" w:pos="4820"/>
        </w:tabs>
        <w:ind w:left="-567" w:firstLine="1280"/>
        <w:rPr>
          <w:rFonts w:ascii="Arial" w:hAnsi="Arial" w:cs="Arial"/>
          <w:sz w:val="17"/>
          <w:szCs w:val="17"/>
        </w:rPr>
      </w:pPr>
    </w:p>
    <w:p w14:paraId="58FE85F8" w14:textId="77777777" w:rsidR="001768A8" w:rsidRDefault="001768A8">
      <w:pPr>
        <w:tabs>
          <w:tab w:val="left" w:pos="4820"/>
        </w:tabs>
        <w:ind w:left="-567" w:firstLine="1280"/>
        <w:rPr>
          <w:rFonts w:ascii="Arial" w:hAnsi="Arial" w:cs="Arial"/>
          <w:sz w:val="17"/>
          <w:szCs w:val="17"/>
        </w:rPr>
      </w:pPr>
    </w:p>
    <w:p w14:paraId="37665921" w14:textId="77777777" w:rsidR="001768A8" w:rsidRDefault="001768A8">
      <w:pPr>
        <w:tabs>
          <w:tab w:val="left" w:pos="4820"/>
        </w:tabs>
        <w:ind w:left="-567" w:firstLine="1280"/>
        <w:rPr>
          <w:rFonts w:ascii="Arial" w:hAnsi="Arial" w:cs="Arial"/>
          <w:sz w:val="17"/>
          <w:szCs w:val="17"/>
        </w:rPr>
      </w:pPr>
    </w:p>
    <w:p w14:paraId="6C761F40" w14:textId="77777777" w:rsidR="001768A8" w:rsidRPr="000161A1" w:rsidRDefault="001768A8">
      <w:pPr>
        <w:pStyle w:val="Zkladntext"/>
        <w:ind w:left="-567"/>
        <w:rPr>
          <w:sz w:val="24"/>
          <w:szCs w:val="24"/>
        </w:rPr>
      </w:pPr>
    </w:p>
    <w:p w14:paraId="11D20566" w14:textId="6A4BB298" w:rsidR="001C18BD" w:rsidRPr="001C18BD" w:rsidRDefault="001C18BD" w:rsidP="00A50E45">
      <w:pPr>
        <w:spacing w:line="480" w:lineRule="auto"/>
        <w:rPr>
          <w:b/>
          <w:bCs/>
          <w:sz w:val="24"/>
          <w:szCs w:val="24"/>
        </w:rPr>
      </w:pPr>
      <w:r w:rsidRPr="001C18BD">
        <w:rPr>
          <w:b/>
          <w:bCs/>
          <w:sz w:val="24"/>
          <w:szCs w:val="24"/>
        </w:rPr>
        <w:t>Nájemce garáže:</w:t>
      </w:r>
    </w:p>
    <w:p w14:paraId="0A99D968" w14:textId="0B9417CC" w:rsidR="001768A8" w:rsidRPr="000161A1" w:rsidRDefault="002C0FE0" w:rsidP="00A50E45">
      <w:pPr>
        <w:spacing w:line="480" w:lineRule="auto"/>
        <w:rPr>
          <w:sz w:val="24"/>
          <w:szCs w:val="24"/>
        </w:rPr>
      </w:pPr>
      <w:r w:rsidRPr="000161A1">
        <w:rPr>
          <w:sz w:val="24"/>
          <w:szCs w:val="24"/>
        </w:rPr>
        <w:t>Jméno a příjmení</w:t>
      </w:r>
      <w:r w:rsidR="001C18BD">
        <w:rPr>
          <w:sz w:val="24"/>
          <w:szCs w:val="24"/>
        </w:rPr>
        <w:t>.</w:t>
      </w:r>
      <w:r w:rsidR="00A50E45" w:rsidRPr="000161A1">
        <w:rPr>
          <w:sz w:val="24"/>
          <w:szCs w:val="24"/>
        </w:rPr>
        <w:t>..........</w:t>
      </w:r>
      <w:r w:rsidRPr="000161A1">
        <w:rPr>
          <w:sz w:val="24"/>
          <w:szCs w:val="24"/>
        </w:rPr>
        <w:t>...............................................................................</w:t>
      </w:r>
    </w:p>
    <w:p w14:paraId="4B3627B3" w14:textId="77777777" w:rsidR="001768A8" w:rsidRPr="000161A1" w:rsidRDefault="002C0FE0" w:rsidP="00A50E45">
      <w:pPr>
        <w:spacing w:line="480" w:lineRule="auto"/>
        <w:rPr>
          <w:sz w:val="24"/>
          <w:szCs w:val="24"/>
        </w:rPr>
      </w:pPr>
      <w:r w:rsidRPr="000161A1">
        <w:rPr>
          <w:sz w:val="24"/>
          <w:szCs w:val="24"/>
        </w:rPr>
        <w:t>Adresa: ......................................................................................................................................</w:t>
      </w:r>
    </w:p>
    <w:p w14:paraId="779DCB5A" w14:textId="77777777" w:rsidR="001768A8" w:rsidRPr="000161A1" w:rsidRDefault="00A50E45" w:rsidP="00A50E45">
      <w:pPr>
        <w:spacing w:line="480" w:lineRule="auto"/>
        <w:rPr>
          <w:sz w:val="24"/>
          <w:szCs w:val="24"/>
        </w:rPr>
      </w:pPr>
      <w:r w:rsidRPr="000161A1">
        <w:rPr>
          <w:sz w:val="24"/>
          <w:szCs w:val="24"/>
        </w:rPr>
        <w:t>Číslo garáže</w:t>
      </w:r>
      <w:r w:rsidR="002C0FE0" w:rsidRPr="000161A1">
        <w:rPr>
          <w:sz w:val="24"/>
          <w:szCs w:val="24"/>
        </w:rPr>
        <w:t>: .....................................................................................</w:t>
      </w:r>
    </w:p>
    <w:p w14:paraId="7B8F26EA" w14:textId="77777777" w:rsidR="001768A8" w:rsidRPr="000161A1" w:rsidRDefault="002C0FE0" w:rsidP="00A50E45">
      <w:pPr>
        <w:spacing w:line="480" w:lineRule="auto"/>
        <w:rPr>
          <w:sz w:val="24"/>
          <w:szCs w:val="24"/>
        </w:rPr>
      </w:pPr>
      <w:r w:rsidRPr="000161A1">
        <w:rPr>
          <w:sz w:val="24"/>
          <w:szCs w:val="24"/>
        </w:rPr>
        <w:t>Telefon: ......................................................................................................................................</w:t>
      </w:r>
    </w:p>
    <w:p w14:paraId="3DD4DC83" w14:textId="77777777" w:rsidR="001768A8" w:rsidRPr="000161A1" w:rsidRDefault="002C0FE0" w:rsidP="00A50E45">
      <w:pPr>
        <w:spacing w:line="480" w:lineRule="auto"/>
        <w:rPr>
          <w:sz w:val="24"/>
          <w:szCs w:val="24"/>
        </w:rPr>
      </w:pPr>
      <w:r w:rsidRPr="000161A1">
        <w:rPr>
          <w:sz w:val="24"/>
          <w:szCs w:val="24"/>
        </w:rPr>
        <w:t>E-mail: ........................................................................................................................................</w:t>
      </w:r>
    </w:p>
    <w:p w14:paraId="3CDC3E4D" w14:textId="77777777" w:rsidR="001C18BD" w:rsidRPr="001C18BD" w:rsidRDefault="001C18BD" w:rsidP="001C18BD">
      <w:pPr>
        <w:spacing w:line="360" w:lineRule="auto"/>
        <w:ind w:left="-567"/>
        <w:rPr>
          <w:b/>
          <w:sz w:val="24"/>
          <w:szCs w:val="24"/>
        </w:rPr>
      </w:pPr>
      <w:r w:rsidRPr="001C18BD">
        <w:rPr>
          <w:b/>
          <w:sz w:val="24"/>
          <w:szCs w:val="24"/>
        </w:rPr>
        <w:t>Přílohy:</w:t>
      </w:r>
    </w:p>
    <w:p w14:paraId="2E97294E" w14:textId="77777777" w:rsidR="001C18BD" w:rsidRDefault="001C18BD" w:rsidP="00573F37">
      <w:pPr>
        <w:numPr>
          <w:ilvl w:val="0"/>
          <w:numId w:val="3"/>
        </w:numPr>
        <w:shd w:val="clear" w:color="auto" w:fill="FFFFFF"/>
        <w:suppressAutoHyphens w:val="0"/>
        <w:ind w:left="714" w:hanging="357"/>
        <w:jc w:val="both"/>
        <w:rPr>
          <w:color w:val="000000" w:themeColor="text1"/>
          <w:sz w:val="24"/>
          <w:szCs w:val="24"/>
          <w:lang w:eastAsia="cs-CZ"/>
        </w:rPr>
      </w:pPr>
      <w:r w:rsidRPr="000161A1">
        <w:rPr>
          <w:color w:val="000000" w:themeColor="text1"/>
          <w:sz w:val="24"/>
          <w:szCs w:val="24"/>
          <w:lang w:eastAsia="cs-CZ"/>
        </w:rPr>
        <w:t>Technické</w:t>
      </w:r>
      <w:r>
        <w:rPr>
          <w:color w:val="000000" w:themeColor="text1"/>
          <w:sz w:val="24"/>
          <w:szCs w:val="24"/>
          <w:lang w:eastAsia="cs-CZ"/>
        </w:rPr>
        <w:t xml:space="preserve"> </w:t>
      </w:r>
      <w:r w:rsidRPr="000161A1">
        <w:rPr>
          <w:color w:val="000000" w:themeColor="text1"/>
          <w:sz w:val="24"/>
          <w:szCs w:val="24"/>
          <w:lang w:eastAsia="cs-CZ"/>
        </w:rPr>
        <w:t xml:space="preserve">paramenty kamery + situace umístění kamery v garáži a popis způsobu instalace, tj. umístění a uchycení kamery; způsob </w:t>
      </w:r>
      <w:proofErr w:type="gramStart"/>
      <w:r w:rsidRPr="000161A1">
        <w:rPr>
          <w:color w:val="000000" w:themeColor="text1"/>
          <w:sz w:val="24"/>
          <w:szCs w:val="24"/>
          <w:lang w:eastAsia="cs-CZ"/>
        </w:rPr>
        <w:t>napájení</w:t>
      </w:r>
      <w:r>
        <w:rPr>
          <w:color w:val="000000" w:themeColor="text1"/>
          <w:sz w:val="24"/>
          <w:szCs w:val="24"/>
          <w:lang w:eastAsia="cs-CZ"/>
        </w:rPr>
        <w:t xml:space="preserve">, </w:t>
      </w:r>
      <w:r w:rsidRPr="000161A1">
        <w:rPr>
          <w:color w:val="000000" w:themeColor="text1"/>
          <w:sz w:val="24"/>
          <w:szCs w:val="24"/>
          <w:lang w:eastAsia="cs-CZ"/>
        </w:rPr>
        <w:t xml:space="preserve"> rozsah</w:t>
      </w:r>
      <w:proofErr w:type="gramEnd"/>
      <w:r w:rsidRPr="000161A1">
        <w:rPr>
          <w:color w:val="000000" w:themeColor="text1"/>
          <w:sz w:val="24"/>
          <w:szCs w:val="24"/>
          <w:lang w:eastAsia="cs-CZ"/>
        </w:rPr>
        <w:t xml:space="preserve"> záběru – snímaný prostor a</w:t>
      </w:r>
      <w:r>
        <w:rPr>
          <w:color w:val="000000" w:themeColor="text1"/>
          <w:sz w:val="24"/>
          <w:szCs w:val="24"/>
          <w:lang w:eastAsia="cs-CZ"/>
        </w:rPr>
        <w:t xml:space="preserve"> </w:t>
      </w:r>
      <w:r w:rsidRPr="000161A1">
        <w:rPr>
          <w:color w:val="000000" w:themeColor="text1"/>
          <w:sz w:val="24"/>
          <w:szCs w:val="24"/>
          <w:lang w:eastAsia="cs-CZ"/>
        </w:rPr>
        <w:t>potvrzení, že kamera nesnímá zvuk.</w:t>
      </w:r>
    </w:p>
    <w:p w14:paraId="78184FA1" w14:textId="234AC08A" w:rsidR="001C18BD" w:rsidRDefault="00573F37" w:rsidP="001C18BD">
      <w:pPr>
        <w:pStyle w:val="Odstavecseseznamem"/>
        <w:numPr>
          <w:ilvl w:val="0"/>
          <w:numId w:val="3"/>
        </w:numPr>
        <w:shd w:val="clear" w:color="auto" w:fill="FFFFFF"/>
        <w:suppressAutoHyphens w:val="0"/>
        <w:spacing w:before="120"/>
        <w:ind w:left="714" w:hanging="357"/>
        <w:contextualSpacing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P</w:t>
      </w:r>
      <w:r w:rsidR="001C18BD" w:rsidRPr="000161A1">
        <w:rPr>
          <w:sz w:val="24"/>
          <w:szCs w:val="24"/>
          <w:lang w:eastAsia="cs-CZ"/>
        </w:rPr>
        <w:t>ísemný souhlas nájemce druhého parkovacího stání. V případě, že</w:t>
      </w:r>
      <w:r>
        <w:rPr>
          <w:sz w:val="24"/>
          <w:szCs w:val="24"/>
          <w:lang w:eastAsia="cs-CZ"/>
        </w:rPr>
        <w:t xml:space="preserve"> </w:t>
      </w:r>
      <w:r w:rsidR="001C18BD" w:rsidRPr="000161A1">
        <w:rPr>
          <w:sz w:val="24"/>
          <w:szCs w:val="24"/>
          <w:lang w:eastAsia="cs-CZ"/>
        </w:rPr>
        <w:t>souhlas druhého nájemce bude odvolán nebo nový nájemce druhého parkovacího stání nebude s umístěním kamery souhlasit, musí žadatel odstranit kameru na své náklady.  </w:t>
      </w:r>
    </w:p>
    <w:p w14:paraId="2B9EE769" w14:textId="387DD0B6" w:rsidR="001C18BD" w:rsidRPr="001C18BD" w:rsidRDefault="001C18BD" w:rsidP="00D566CB">
      <w:pPr>
        <w:spacing w:before="120"/>
        <w:ind w:left="-567"/>
        <w:rPr>
          <w:b/>
          <w:sz w:val="24"/>
          <w:szCs w:val="24"/>
        </w:rPr>
      </w:pPr>
      <w:r w:rsidRPr="001C18BD">
        <w:rPr>
          <w:b/>
          <w:sz w:val="24"/>
          <w:szCs w:val="24"/>
        </w:rPr>
        <w:t>Upozornění:</w:t>
      </w:r>
    </w:p>
    <w:p w14:paraId="0A207812" w14:textId="3804CD34" w:rsidR="001C18BD" w:rsidRDefault="00D566CB" w:rsidP="00D566CB">
      <w:pPr>
        <w:ind w:left="-567"/>
        <w:rPr>
          <w:bCs/>
          <w:sz w:val="24"/>
          <w:szCs w:val="24"/>
        </w:rPr>
      </w:pPr>
      <w:r>
        <w:rPr>
          <w:bCs/>
          <w:sz w:val="24"/>
          <w:szCs w:val="24"/>
        </w:rPr>
        <w:t>Nájemce garáže</w:t>
      </w:r>
      <w:r w:rsidR="001C18BD" w:rsidRPr="001C18BD">
        <w:rPr>
          <w:bCs/>
          <w:sz w:val="24"/>
          <w:szCs w:val="24"/>
        </w:rPr>
        <w:t xml:space="preserve"> nesmí zahájit </w:t>
      </w:r>
      <w:r>
        <w:rPr>
          <w:bCs/>
          <w:sz w:val="24"/>
          <w:szCs w:val="24"/>
        </w:rPr>
        <w:t>instalaci kamery</w:t>
      </w:r>
      <w:r w:rsidR="001C18BD" w:rsidRPr="001C18BD">
        <w:rPr>
          <w:bCs/>
          <w:sz w:val="24"/>
          <w:szCs w:val="24"/>
        </w:rPr>
        <w:t xml:space="preserve"> před vydáním souhlasu.</w:t>
      </w:r>
    </w:p>
    <w:p w14:paraId="3A59D385" w14:textId="77777777" w:rsidR="00D566CB" w:rsidRDefault="00D566CB" w:rsidP="00D566CB">
      <w:pPr>
        <w:ind w:left="-567"/>
        <w:rPr>
          <w:bCs/>
          <w:sz w:val="24"/>
          <w:szCs w:val="24"/>
        </w:rPr>
      </w:pPr>
      <w:r>
        <w:rPr>
          <w:bCs/>
          <w:sz w:val="24"/>
          <w:szCs w:val="24"/>
        </w:rPr>
        <w:t>Souhlas s instalací kamery v garáží není zpoplatněn.</w:t>
      </w:r>
    </w:p>
    <w:p w14:paraId="014299FA" w14:textId="77777777" w:rsidR="001C18BD" w:rsidRDefault="001C18BD" w:rsidP="001C18BD">
      <w:pPr>
        <w:spacing w:line="360" w:lineRule="auto"/>
        <w:ind w:left="-567"/>
        <w:rPr>
          <w:b/>
          <w:sz w:val="24"/>
          <w:szCs w:val="24"/>
        </w:rPr>
      </w:pPr>
    </w:p>
    <w:p w14:paraId="5C26DBDB" w14:textId="59CD475C" w:rsidR="00D566CB" w:rsidRDefault="001C18BD" w:rsidP="00573F37">
      <w:pPr>
        <w:ind w:left="-567"/>
        <w:rPr>
          <w:b/>
          <w:sz w:val="24"/>
          <w:szCs w:val="24"/>
        </w:rPr>
      </w:pPr>
      <w:proofErr w:type="gramStart"/>
      <w:r w:rsidRPr="00D566CB">
        <w:rPr>
          <w:b/>
          <w:sz w:val="24"/>
          <w:szCs w:val="24"/>
        </w:rPr>
        <w:t xml:space="preserve">PROHLÁŠENÍ </w:t>
      </w:r>
      <w:r w:rsidR="00D566CB">
        <w:rPr>
          <w:b/>
          <w:sz w:val="24"/>
          <w:szCs w:val="24"/>
        </w:rPr>
        <w:t xml:space="preserve"> NÁJEMCE</w:t>
      </w:r>
      <w:proofErr w:type="gramEnd"/>
      <w:r w:rsidR="00D566CB">
        <w:rPr>
          <w:b/>
          <w:sz w:val="24"/>
          <w:szCs w:val="24"/>
        </w:rPr>
        <w:t>:</w:t>
      </w:r>
    </w:p>
    <w:p w14:paraId="2DDCA5BF" w14:textId="0F58C915" w:rsidR="001C18BD" w:rsidRPr="001C18BD" w:rsidRDefault="001C18BD" w:rsidP="00573F37">
      <w:pPr>
        <w:ind w:left="-567"/>
        <w:rPr>
          <w:bCs/>
          <w:sz w:val="24"/>
          <w:szCs w:val="24"/>
        </w:rPr>
      </w:pPr>
      <w:r w:rsidRPr="001C18BD">
        <w:rPr>
          <w:bCs/>
          <w:sz w:val="24"/>
          <w:szCs w:val="24"/>
        </w:rPr>
        <w:t>Prohlašuji tímto, že veškeré vynaložené náklady spojené s</w:t>
      </w:r>
      <w:r w:rsidR="00573F37">
        <w:rPr>
          <w:bCs/>
          <w:sz w:val="24"/>
          <w:szCs w:val="24"/>
        </w:rPr>
        <w:t> instalací kamery v pronajaté garáží si</w:t>
      </w:r>
    </w:p>
    <w:p w14:paraId="5CA499D7" w14:textId="77777777" w:rsidR="00573F37" w:rsidRDefault="001C18BD" w:rsidP="00573F37">
      <w:pPr>
        <w:ind w:left="-567"/>
        <w:rPr>
          <w:bCs/>
          <w:sz w:val="24"/>
          <w:szCs w:val="24"/>
        </w:rPr>
      </w:pPr>
      <w:r w:rsidRPr="001C18BD">
        <w:rPr>
          <w:bCs/>
          <w:sz w:val="24"/>
          <w:szCs w:val="24"/>
        </w:rPr>
        <w:t>uhradím sám/sama bez jakékoliv účasti družstva</w:t>
      </w:r>
      <w:r w:rsidR="00573F37">
        <w:rPr>
          <w:bCs/>
          <w:sz w:val="24"/>
          <w:szCs w:val="24"/>
        </w:rPr>
        <w:t>.</w:t>
      </w:r>
    </w:p>
    <w:p w14:paraId="4030DCBC" w14:textId="77777777" w:rsidR="001C18BD" w:rsidRDefault="001C18BD" w:rsidP="001C18BD">
      <w:pPr>
        <w:spacing w:line="360" w:lineRule="auto"/>
        <w:ind w:left="-567"/>
        <w:rPr>
          <w:bCs/>
          <w:sz w:val="24"/>
          <w:szCs w:val="24"/>
        </w:rPr>
      </w:pPr>
    </w:p>
    <w:p w14:paraId="1BEB5470" w14:textId="7319CF41" w:rsidR="001C18BD" w:rsidRPr="001C18BD" w:rsidRDefault="001C18BD" w:rsidP="001C18BD">
      <w:pPr>
        <w:spacing w:line="360" w:lineRule="auto"/>
        <w:ind w:left="-567"/>
        <w:rPr>
          <w:bCs/>
          <w:sz w:val="24"/>
          <w:szCs w:val="24"/>
        </w:rPr>
      </w:pPr>
      <w:r w:rsidRPr="001C18BD">
        <w:rPr>
          <w:bCs/>
          <w:sz w:val="24"/>
          <w:szCs w:val="24"/>
        </w:rPr>
        <w:t xml:space="preserve">V </w:t>
      </w:r>
      <w:proofErr w:type="gramStart"/>
      <w:r w:rsidRPr="001C18BD">
        <w:rPr>
          <w:bCs/>
          <w:sz w:val="24"/>
          <w:szCs w:val="24"/>
        </w:rPr>
        <w:t>Praze:…</w:t>
      </w:r>
      <w:proofErr w:type="gramEnd"/>
      <w:r w:rsidRPr="001C18BD">
        <w:rPr>
          <w:bCs/>
          <w:sz w:val="24"/>
          <w:szCs w:val="24"/>
        </w:rPr>
        <w:t>………………</w:t>
      </w:r>
      <w:proofErr w:type="gramStart"/>
      <w:r w:rsidRPr="001C18BD">
        <w:rPr>
          <w:bCs/>
          <w:sz w:val="24"/>
          <w:szCs w:val="24"/>
        </w:rPr>
        <w:t>…….</w:t>
      </w:r>
      <w:proofErr w:type="gramEnd"/>
      <w:r w:rsidRPr="001C18BD">
        <w:rPr>
          <w:bCs/>
          <w:sz w:val="24"/>
          <w:szCs w:val="24"/>
        </w:rPr>
        <w:t xml:space="preserve">. </w:t>
      </w:r>
      <w:proofErr w:type="gramStart"/>
      <w:r w:rsidRPr="001C18BD">
        <w:rPr>
          <w:bCs/>
          <w:sz w:val="24"/>
          <w:szCs w:val="24"/>
        </w:rPr>
        <w:t>dne:…</w:t>
      </w:r>
      <w:proofErr w:type="gramEnd"/>
      <w:r w:rsidRPr="001C18BD">
        <w:rPr>
          <w:bCs/>
          <w:sz w:val="24"/>
          <w:szCs w:val="24"/>
        </w:rPr>
        <w:t>……………………….</w:t>
      </w:r>
    </w:p>
    <w:p w14:paraId="2F019F3B" w14:textId="77777777" w:rsidR="001C18BD" w:rsidRDefault="001C18BD" w:rsidP="001C18BD">
      <w:pPr>
        <w:spacing w:line="360" w:lineRule="auto"/>
        <w:ind w:left="-567"/>
        <w:rPr>
          <w:bCs/>
          <w:sz w:val="24"/>
          <w:szCs w:val="24"/>
        </w:rPr>
      </w:pPr>
    </w:p>
    <w:p w14:paraId="7BA808AB" w14:textId="2D9101DF" w:rsidR="001C18BD" w:rsidRPr="001C18BD" w:rsidRDefault="001C18BD" w:rsidP="001C18BD">
      <w:pPr>
        <w:spacing w:line="360" w:lineRule="auto"/>
        <w:ind w:left="-567"/>
        <w:rPr>
          <w:bCs/>
          <w:sz w:val="24"/>
          <w:szCs w:val="24"/>
        </w:rPr>
      </w:pPr>
      <w:r w:rsidRPr="001C18BD">
        <w:rPr>
          <w:bCs/>
          <w:sz w:val="24"/>
          <w:szCs w:val="24"/>
        </w:rPr>
        <w:t>Podpis žadatele:</w:t>
      </w:r>
    </w:p>
    <w:p w14:paraId="2CE6862E" w14:textId="77777777" w:rsidR="001C18BD" w:rsidRPr="001C18BD" w:rsidRDefault="001C18BD" w:rsidP="001C18BD">
      <w:pPr>
        <w:spacing w:line="360" w:lineRule="auto"/>
        <w:ind w:left="-567"/>
        <w:rPr>
          <w:b/>
          <w:sz w:val="24"/>
          <w:szCs w:val="24"/>
        </w:rPr>
      </w:pPr>
      <w:r w:rsidRPr="001C18BD">
        <w:rPr>
          <w:b/>
          <w:sz w:val="24"/>
          <w:szCs w:val="24"/>
        </w:rPr>
        <w:t>Informace pro vydání souhlasu:</w:t>
      </w:r>
    </w:p>
    <w:p w14:paraId="065722C1" w14:textId="1B2EEBE5" w:rsidR="00A50E45" w:rsidRPr="000161A1" w:rsidRDefault="00A50E45" w:rsidP="00573F37">
      <w:pPr>
        <w:numPr>
          <w:ilvl w:val="0"/>
          <w:numId w:val="5"/>
        </w:numPr>
        <w:shd w:val="clear" w:color="auto" w:fill="FFFFFF"/>
        <w:suppressAutoHyphens w:val="0"/>
        <w:jc w:val="both"/>
        <w:rPr>
          <w:color w:val="000000" w:themeColor="text1"/>
          <w:sz w:val="24"/>
          <w:szCs w:val="24"/>
          <w:lang w:eastAsia="cs-CZ"/>
        </w:rPr>
      </w:pPr>
      <w:r w:rsidRPr="000161A1">
        <w:rPr>
          <w:color w:val="000000" w:themeColor="text1"/>
          <w:sz w:val="24"/>
          <w:szCs w:val="24"/>
          <w:lang w:eastAsia="cs-CZ"/>
        </w:rPr>
        <w:t xml:space="preserve">Kamera </w:t>
      </w:r>
      <w:r w:rsidR="001C18BD">
        <w:rPr>
          <w:color w:val="000000" w:themeColor="text1"/>
          <w:sz w:val="24"/>
          <w:szCs w:val="24"/>
          <w:lang w:eastAsia="cs-CZ"/>
        </w:rPr>
        <w:t>bude zabírat</w:t>
      </w:r>
      <w:r w:rsidRPr="000161A1">
        <w:rPr>
          <w:color w:val="000000" w:themeColor="text1"/>
          <w:sz w:val="24"/>
          <w:szCs w:val="24"/>
          <w:lang w:eastAsia="cs-CZ"/>
        </w:rPr>
        <w:t xml:space="preserve"> výhradně prostor pronajatého parkovacího stání. Prostor druhého nájemce kamera </w:t>
      </w:r>
      <w:r w:rsidR="001C18BD">
        <w:rPr>
          <w:color w:val="000000" w:themeColor="text1"/>
          <w:sz w:val="24"/>
          <w:szCs w:val="24"/>
          <w:lang w:eastAsia="cs-CZ"/>
        </w:rPr>
        <w:t xml:space="preserve">nebude </w:t>
      </w:r>
      <w:r w:rsidRPr="000161A1">
        <w:rPr>
          <w:color w:val="000000" w:themeColor="text1"/>
          <w:sz w:val="24"/>
          <w:szCs w:val="24"/>
          <w:lang w:eastAsia="cs-CZ"/>
        </w:rPr>
        <w:t>nezabír</w:t>
      </w:r>
      <w:r w:rsidR="001C18BD">
        <w:rPr>
          <w:color w:val="000000" w:themeColor="text1"/>
          <w:sz w:val="24"/>
          <w:szCs w:val="24"/>
          <w:lang w:eastAsia="cs-CZ"/>
        </w:rPr>
        <w:t>at</w:t>
      </w:r>
      <w:r w:rsidRPr="000161A1">
        <w:rPr>
          <w:color w:val="000000" w:themeColor="text1"/>
          <w:sz w:val="24"/>
          <w:szCs w:val="24"/>
          <w:lang w:eastAsia="cs-CZ"/>
        </w:rPr>
        <w:t xml:space="preserve">, pokud se nájemci parkovacího stání nedohodnou jinak. Záběr kamery </w:t>
      </w:r>
      <w:r w:rsidR="001C18BD">
        <w:rPr>
          <w:color w:val="000000" w:themeColor="text1"/>
          <w:sz w:val="24"/>
          <w:szCs w:val="24"/>
          <w:lang w:eastAsia="cs-CZ"/>
        </w:rPr>
        <w:t xml:space="preserve">bude </w:t>
      </w:r>
      <w:r w:rsidRPr="000161A1">
        <w:rPr>
          <w:color w:val="000000" w:themeColor="text1"/>
          <w:sz w:val="24"/>
          <w:szCs w:val="24"/>
          <w:lang w:eastAsia="cs-CZ"/>
        </w:rPr>
        <w:t>sním</w:t>
      </w:r>
      <w:r w:rsidR="001C18BD">
        <w:rPr>
          <w:color w:val="000000" w:themeColor="text1"/>
          <w:sz w:val="24"/>
          <w:szCs w:val="24"/>
          <w:lang w:eastAsia="cs-CZ"/>
        </w:rPr>
        <w:t>at</w:t>
      </w:r>
      <w:r w:rsidRPr="000161A1">
        <w:rPr>
          <w:color w:val="000000" w:themeColor="text1"/>
          <w:sz w:val="24"/>
          <w:szCs w:val="24"/>
          <w:lang w:eastAsia="cs-CZ"/>
        </w:rPr>
        <w:t xml:space="preserve"> jen vnitřek garáže, ne</w:t>
      </w:r>
      <w:r w:rsidR="001C18BD">
        <w:rPr>
          <w:color w:val="000000" w:themeColor="text1"/>
          <w:sz w:val="24"/>
          <w:szCs w:val="24"/>
          <w:lang w:eastAsia="cs-CZ"/>
        </w:rPr>
        <w:t xml:space="preserve">bude snímat </w:t>
      </w:r>
      <w:r w:rsidRPr="000161A1">
        <w:rPr>
          <w:color w:val="000000" w:themeColor="text1"/>
          <w:sz w:val="24"/>
          <w:szCs w:val="24"/>
          <w:lang w:eastAsia="cs-CZ"/>
        </w:rPr>
        <w:t>prostor před garáží, a to ani při otevřených vratech.</w:t>
      </w:r>
    </w:p>
    <w:p w14:paraId="57DCFADD" w14:textId="77777777" w:rsidR="00A50E45" w:rsidRPr="000161A1" w:rsidRDefault="00A50E45" w:rsidP="00573F37">
      <w:pPr>
        <w:pStyle w:val="Odstavecseseznamem"/>
        <w:numPr>
          <w:ilvl w:val="0"/>
          <w:numId w:val="5"/>
        </w:numPr>
        <w:shd w:val="clear" w:color="auto" w:fill="FFFFFF"/>
        <w:suppressAutoHyphens w:val="0"/>
        <w:spacing w:before="120"/>
        <w:contextualSpacing/>
        <w:jc w:val="both"/>
        <w:rPr>
          <w:b/>
          <w:bCs/>
          <w:color w:val="000000" w:themeColor="text1"/>
          <w:sz w:val="24"/>
          <w:szCs w:val="24"/>
          <w:lang w:eastAsia="cs-CZ"/>
        </w:rPr>
      </w:pPr>
      <w:r w:rsidRPr="000161A1">
        <w:rPr>
          <w:color w:val="000000" w:themeColor="text1"/>
          <w:sz w:val="24"/>
          <w:szCs w:val="24"/>
          <w:lang w:eastAsia="cs-CZ"/>
        </w:rPr>
        <w:t>Kamera nesmí být instalována na strop.</w:t>
      </w:r>
    </w:p>
    <w:p w14:paraId="340266FF" w14:textId="77777777" w:rsidR="00A50E45" w:rsidRPr="000161A1" w:rsidRDefault="00A50E45" w:rsidP="00573F37">
      <w:pPr>
        <w:numPr>
          <w:ilvl w:val="0"/>
          <w:numId w:val="5"/>
        </w:numPr>
        <w:shd w:val="clear" w:color="auto" w:fill="FFFFFF"/>
        <w:suppressAutoHyphens w:val="0"/>
        <w:spacing w:before="120"/>
        <w:jc w:val="both"/>
        <w:rPr>
          <w:color w:val="000000" w:themeColor="text1"/>
          <w:sz w:val="24"/>
          <w:szCs w:val="24"/>
          <w:lang w:eastAsia="cs-CZ"/>
        </w:rPr>
      </w:pPr>
      <w:r w:rsidRPr="000161A1">
        <w:rPr>
          <w:color w:val="000000" w:themeColor="text1"/>
          <w:sz w:val="24"/>
          <w:szCs w:val="24"/>
          <w:lang w:eastAsia="cs-CZ"/>
        </w:rPr>
        <w:t>Ke kameře nebudou přivedeny žádné kabely zvenčí tj. ze společných prostor, chodby, po fasádě, kolem stoupaček vody, odpadu a aj. Družstvo preferuje bezdrátové řešení, protože umístění datového kabelu ve společných prostorách domu pro jednotlivce může přinést pro bytové družstvo řadu rizik a právních i provozních komplikací.</w:t>
      </w:r>
    </w:p>
    <w:p w14:paraId="39ED0BB0" w14:textId="77777777" w:rsidR="000161A1" w:rsidRPr="000161A1" w:rsidRDefault="000161A1" w:rsidP="000161A1">
      <w:pPr>
        <w:shd w:val="clear" w:color="auto" w:fill="FFFFFF"/>
        <w:suppressAutoHyphens w:val="0"/>
        <w:spacing w:before="120"/>
        <w:contextualSpacing/>
        <w:jc w:val="both"/>
        <w:rPr>
          <w:sz w:val="24"/>
          <w:szCs w:val="24"/>
          <w:lang w:eastAsia="cs-CZ"/>
        </w:rPr>
      </w:pPr>
    </w:p>
    <w:p w14:paraId="6F486A5A" w14:textId="77777777" w:rsidR="00A50E45" w:rsidRPr="000161A1" w:rsidRDefault="00A50E45" w:rsidP="00A50E45">
      <w:pPr>
        <w:rPr>
          <w:sz w:val="24"/>
          <w:szCs w:val="24"/>
        </w:rPr>
      </w:pPr>
    </w:p>
    <w:p w14:paraId="4824DF21" w14:textId="77777777" w:rsidR="000161A1" w:rsidRPr="000161A1" w:rsidRDefault="000161A1" w:rsidP="000161A1">
      <w:pPr>
        <w:spacing w:line="360" w:lineRule="auto"/>
        <w:ind w:left="-567"/>
        <w:rPr>
          <w:sz w:val="24"/>
          <w:szCs w:val="24"/>
        </w:rPr>
      </w:pPr>
    </w:p>
    <w:sectPr w:rsidR="000161A1" w:rsidRPr="000161A1" w:rsidSect="001768A8">
      <w:headerReference w:type="default" r:id="rId8"/>
      <w:pgSz w:w="11906" w:h="16838"/>
      <w:pgMar w:top="536" w:right="1134" w:bottom="426" w:left="1701" w:header="283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98D08" w14:textId="77777777" w:rsidR="00290BEE" w:rsidRDefault="00290BEE" w:rsidP="001768A8">
      <w:r>
        <w:separator/>
      </w:r>
    </w:p>
  </w:endnote>
  <w:endnote w:type="continuationSeparator" w:id="0">
    <w:p w14:paraId="7C8BDC06" w14:textId="77777777" w:rsidR="00290BEE" w:rsidRDefault="00290BEE" w:rsidP="00176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BD72A" w14:textId="77777777" w:rsidR="00290BEE" w:rsidRDefault="00290BEE" w:rsidP="001768A8">
      <w:r>
        <w:separator/>
      </w:r>
    </w:p>
  </w:footnote>
  <w:footnote w:type="continuationSeparator" w:id="0">
    <w:p w14:paraId="292B60D9" w14:textId="77777777" w:rsidR="00290BEE" w:rsidRDefault="00290BEE" w:rsidP="00176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22340" w14:textId="77777777" w:rsidR="001768A8" w:rsidRDefault="002C0FE0">
    <w:pPr>
      <w:pStyle w:val="Zhlav1"/>
      <w:pBdr>
        <w:bottom w:val="thickThinSmallGap" w:sz="24" w:space="1" w:color="622423"/>
      </w:pBdr>
      <w:tabs>
        <w:tab w:val="clear" w:pos="4536"/>
        <w:tab w:val="clear" w:pos="9072"/>
      </w:tabs>
      <w:ind w:left="-567"/>
      <w:jc w:val="center"/>
      <w:rPr>
        <w:rFonts w:ascii="Cambria" w:hAnsi="Cambria"/>
      </w:rPr>
    </w:pPr>
    <w:r>
      <w:rPr>
        <w:rFonts w:ascii="Cambria" w:hAnsi="Cambria"/>
        <w:sz w:val="22"/>
        <w:szCs w:val="22"/>
      </w:rPr>
      <w:t>Bytové družstvo Byty Jíchova, IČ: 01936735, sídlo: Jíchova 856/4, Černý Most, 198 00 Praha 9</w:t>
    </w:r>
  </w:p>
  <w:p w14:paraId="5E5F0878" w14:textId="77777777" w:rsidR="001768A8" w:rsidRDefault="001768A8">
    <w:pPr>
      <w:pStyle w:val="Zhlav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0A2D"/>
    <w:multiLevelType w:val="multilevel"/>
    <w:tmpl w:val="31247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AB346F"/>
    <w:multiLevelType w:val="multilevel"/>
    <w:tmpl w:val="2E9ED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A71BCB"/>
    <w:multiLevelType w:val="multilevel"/>
    <w:tmpl w:val="E67E1B16"/>
    <w:lvl w:ilvl="0">
      <w:start w:val="1"/>
      <w:numFmt w:val="none"/>
      <w:pStyle w:val="Nadpis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1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7153072"/>
    <w:multiLevelType w:val="multilevel"/>
    <w:tmpl w:val="994C6308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BEF3269"/>
    <w:multiLevelType w:val="multilevel"/>
    <w:tmpl w:val="31247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9981020">
    <w:abstractNumId w:val="2"/>
  </w:num>
  <w:num w:numId="2" w16cid:durableId="1451318677">
    <w:abstractNumId w:val="3"/>
  </w:num>
  <w:num w:numId="3" w16cid:durableId="2061203120">
    <w:abstractNumId w:val="0"/>
  </w:num>
  <w:num w:numId="4" w16cid:durableId="292365229">
    <w:abstractNumId w:val="4"/>
  </w:num>
  <w:num w:numId="5" w16cid:durableId="902374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8A8"/>
    <w:rsid w:val="000161A1"/>
    <w:rsid w:val="000F1692"/>
    <w:rsid w:val="001768A8"/>
    <w:rsid w:val="001C18BD"/>
    <w:rsid w:val="00206B46"/>
    <w:rsid w:val="00290BEE"/>
    <w:rsid w:val="002C0FE0"/>
    <w:rsid w:val="00573F37"/>
    <w:rsid w:val="0073659B"/>
    <w:rsid w:val="00A50E45"/>
    <w:rsid w:val="00A56322"/>
    <w:rsid w:val="00BE6E96"/>
    <w:rsid w:val="00D5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EE3C6"/>
  <w15:docId w15:val="{05F12CA0-9CB6-4B1D-A592-A1702BFC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3844"/>
    <w:rPr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next w:val="Normln"/>
    <w:link w:val="Nadpis1Char"/>
    <w:uiPriority w:val="99"/>
    <w:qFormat/>
    <w:rsid w:val="00073844"/>
    <w:pPr>
      <w:keepNext/>
      <w:numPr>
        <w:numId w:val="1"/>
      </w:numPr>
      <w:jc w:val="both"/>
      <w:outlineLvl w:val="0"/>
    </w:pPr>
    <w:rPr>
      <w:rFonts w:ascii="Arial" w:hAnsi="Arial" w:cs="Arial"/>
      <w:sz w:val="24"/>
      <w:szCs w:val="24"/>
    </w:rPr>
  </w:style>
  <w:style w:type="paragraph" w:customStyle="1" w:styleId="Nadpis21">
    <w:name w:val="Nadpis 21"/>
    <w:basedOn w:val="Normln"/>
    <w:next w:val="Normln"/>
    <w:link w:val="Nadpis2Char"/>
    <w:uiPriority w:val="99"/>
    <w:qFormat/>
    <w:rsid w:val="00073844"/>
    <w:pPr>
      <w:keepNext/>
      <w:numPr>
        <w:ilvl w:val="1"/>
        <w:numId w:val="1"/>
      </w:numPr>
      <w:ind w:left="567"/>
      <w:jc w:val="both"/>
      <w:outlineLvl w:val="1"/>
    </w:pPr>
    <w:rPr>
      <w:rFonts w:ascii="Arial" w:hAnsi="Arial" w:cs="Arial"/>
      <w:sz w:val="24"/>
      <w:szCs w:val="24"/>
    </w:rPr>
  </w:style>
  <w:style w:type="paragraph" w:customStyle="1" w:styleId="Nadpis31">
    <w:name w:val="Nadpis 31"/>
    <w:basedOn w:val="Normln"/>
    <w:next w:val="Normln"/>
    <w:link w:val="Nadpis3Char"/>
    <w:uiPriority w:val="99"/>
    <w:qFormat/>
    <w:rsid w:val="00073844"/>
    <w:pPr>
      <w:keepNext/>
      <w:numPr>
        <w:ilvl w:val="2"/>
        <w:numId w:val="1"/>
      </w:numPr>
      <w:outlineLvl w:val="2"/>
    </w:pPr>
    <w:rPr>
      <w:rFonts w:ascii="Arial" w:hAnsi="Arial" w:cs="Arial"/>
      <w:sz w:val="24"/>
      <w:szCs w:val="24"/>
    </w:rPr>
  </w:style>
  <w:style w:type="paragraph" w:customStyle="1" w:styleId="Nadpis41">
    <w:name w:val="Nadpis 41"/>
    <w:basedOn w:val="Normln"/>
    <w:next w:val="Normln"/>
    <w:link w:val="Nadpis4Char"/>
    <w:uiPriority w:val="99"/>
    <w:qFormat/>
    <w:rsid w:val="00073844"/>
    <w:pPr>
      <w:keepNext/>
      <w:numPr>
        <w:ilvl w:val="3"/>
        <w:numId w:val="1"/>
      </w:numPr>
      <w:ind w:left="708"/>
      <w:jc w:val="both"/>
      <w:outlineLvl w:val="3"/>
    </w:pPr>
    <w:rPr>
      <w:rFonts w:ascii="Arial" w:hAnsi="Arial" w:cs="Arial"/>
      <w:b/>
      <w:bCs/>
      <w:sz w:val="22"/>
      <w:szCs w:val="22"/>
    </w:rPr>
  </w:style>
  <w:style w:type="paragraph" w:customStyle="1" w:styleId="Nadpis51">
    <w:name w:val="Nadpis 51"/>
    <w:basedOn w:val="Normln"/>
    <w:next w:val="Normln"/>
    <w:link w:val="Nadpis5Char"/>
    <w:uiPriority w:val="99"/>
    <w:qFormat/>
    <w:rsid w:val="00073844"/>
    <w:pPr>
      <w:keepNext/>
      <w:numPr>
        <w:ilvl w:val="4"/>
        <w:numId w:val="1"/>
      </w:numPr>
      <w:jc w:val="both"/>
      <w:outlineLvl w:val="4"/>
    </w:pPr>
    <w:rPr>
      <w:b/>
      <w:bCs/>
      <w:sz w:val="32"/>
      <w:szCs w:val="32"/>
    </w:rPr>
  </w:style>
  <w:style w:type="paragraph" w:customStyle="1" w:styleId="Nadpis81">
    <w:name w:val="Nadpis 81"/>
    <w:basedOn w:val="Normln"/>
    <w:next w:val="Normln"/>
    <w:link w:val="Nadpis8Char"/>
    <w:uiPriority w:val="99"/>
    <w:qFormat/>
    <w:rsid w:val="005B7A85"/>
    <w:pPr>
      <w:spacing w:before="240" w:after="60"/>
      <w:outlineLvl w:val="7"/>
    </w:pPr>
    <w:rPr>
      <w:i/>
      <w:iCs/>
      <w:sz w:val="24"/>
      <w:szCs w:val="24"/>
    </w:rPr>
  </w:style>
  <w:style w:type="paragraph" w:customStyle="1" w:styleId="Nadpis91">
    <w:name w:val="Nadpis 91"/>
    <w:basedOn w:val="Normln"/>
    <w:next w:val="Normln"/>
    <w:link w:val="Nadpis9Char"/>
    <w:uiPriority w:val="99"/>
    <w:qFormat/>
    <w:rsid w:val="005B7A8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Nadpis1Char">
    <w:name w:val="Nadpis 1 Char"/>
    <w:basedOn w:val="Standardnpsmoodstavce"/>
    <w:link w:val="Nadpis11"/>
    <w:uiPriority w:val="99"/>
    <w:qFormat/>
    <w:locked/>
    <w:rsid w:val="00237825"/>
    <w:rPr>
      <w:rFonts w:ascii="Cambria" w:hAnsi="Cambria" w:cs="Cambria"/>
      <w:b/>
      <w:bCs/>
      <w:kern w:val="2"/>
      <w:sz w:val="32"/>
      <w:szCs w:val="32"/>
      <w:lang w:eastAsia="ar-SA" w:bidi="ar-SA"/>
    </w:rPr>
  </w:style>
  <w:style w:type="character" w:customStyle="1" w:styleId="Nadpis2Char">
    <w:name w:val="Nadpis 2 Char"/>
    <w:basedOn w:val="Standardnpsmoodstavce"/>
    <w:link w:val="Nadpis21"/>
    <w:uiPriority w:val="99"/>
    <w:semiHidden/>
    <w:qFormat/>
    <w:locked/>
    <w:rsid w:val="00237825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Nadpis3Char">
    <w:name w:val="Nadpis 3 Char"/>
    <w:basedOn w:val="Standardnpsmoodstavce"/>
    <w:link w:val="Nadpis31"/>
    <w:uiPriority w:val="99"/>
    <w:semiHidden/>
    <w:qFormat/>
    <w:locked/>
    <w:rsid w:val="00237825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Nadpis4Char">
    <w:name w:val="Nadpis 4 Char"/>
    <w:basedOn w:val="Standardnpsmoodstavce"/>
    <w:link w:val="Nadpis41"/>
    <w:uiPriority w:val="99"/>
    <w:semiHidden/>
    <w:qFormat/>
    <w:locked/>
    <w:rsid w:val="00237825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Nadpis5Char">
    <w:name w:val="Nadpis 5 Char"/>
    <w:basedOn w:val="Standardnpsmoodstavce"/>
    <w:link w:val="Nadpis51"/>
    <w:uiPriority w:val="99"/>
    <w:semiHidden/>
    <w:qFormat/>
    <w:locked/>
    <w:rsid w:val="00237825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Nadpis8Char">
    <w:name w:val="Nadpis 8 Char"/>
    <w:basedOn w:val="Standardnpsmoodstavce"/>
    <w:link w:val="Nadpis81"/>
    <w:uiPriority w:val="99"/>
    <w:qFormat/>
    <w:locked/>
    <w:rsid w:val="005B7A85"/>
    <w:rPr>
      <w:i/>
      <w:iCs/>
      <w:sz w:val="24"/>
      <w:szCs w:val="24"/>
      <w:lang w:eastAsia="ar-SA" w:bidi="ar-SA"/>
    </w:rPr>
  </w:style>
  <w:style w:type="character" w:customStyle="1" w:styleId="Nadpis9Char">
    <w:name w:val="Nadpis 9 Char"/>
    <w:basedOn w:val="Standardnpsmoodstavce"/>
    <w:link w:val="Nadpis91"/>
    <w:uiPriority w:val="99"/>
    <w:qFormat/>
    <w:locked/>
    <w:rsid w:val="005B7A85"/>
    <w:rPr>
      <w:rFonts w:ascii="Arial" w:hAnsi="Arial" w:cs="Arial"/>
      <w:sz w:val="22"/>
      <w:szCs w:val="22"/>
      <w:lang w:eastAsia="ar-SA" w:bidi="ar-SA"/>
    </w:rPr>
  </w:style>
  <w:style w:type="character" w:customStyle="1" w:styleId="Standardnpsmoodstavce2">
    <w:name w:val="Standardní písmo odstavce2"/>
    <w:uiPriority w:val="99"/>
    <w:qFormat/>
    <w:rsid w:val="00073844"/>
  </w:style>
  <w:style w:type="character" w:customStyle="1" w:styleId="Absatz-Standardschriftart">
    <w:name w:val="Absatz-Standardschriftart"/>
    <w:uiPriority w:val="99"/>
    <w:qFormat/>
    <w:rsid w:val="00073844"/>
  </w:style>
  <w:style w:type="character" w:customStyle="1" w:styleId="WW-Absatz-Standardschriftart">
    <w:name w:val="WW-Absatz-Standardschriftart"/>
    <w:uiPriority w:val="99"/>
    <w:qFormat/>
    <w:rsid w:val="00073844"/>
  </w:style>
  <w:style w:type="character" w:customStyle="1" w:styleId="WW-Absatz-Standardschriftart1">
    <w:name w:val="WW-Absatz-Standardschriftart1"/>
    <w:uiPriority w:val="99"/>
    <w:qFormat/>
    <w:rsid w:val="00073844"/>
  </w:style>
  <w:style w:type="character" w:customStyle="1" w:styleId="WW-Absatz-Standardschriftart11">
    <w:name w:val="WW-Absatz-Standardschriftart11"/>
    <w:uiPriority w:val="99"/>
    <w:qFormat/>
    <w:rsid w:val="00073844"/>
  </w:style>
  <w:style w:type="character" w:customStyle="1" w:styleId="WW-Absatz-Standardschriftart111">
    <w:name w:val="WW-Absatz-Standardschriftart111"/>
    <w:uiPriority w:val="99"/>
    <w:qFormat/>
    <w:rsid w:val="00073844"/>
  </w:style>
  <w:style w:type="character" w:customStyle="1" w:styleId="WW-Absatz-Standardschriftart1111">
    <w:name w:val="WW-Absatz-Standardschriftart1111"/>
    <w:uiPriority w:val="99"/>
    <w:qFormat/>
    <w:rsid w:val="00073844"/>
  </w:style>
  <w:style w:type="character" w:customStyle="1" w:styleId="WW-Absatz-Standardschriftart11111">
    <w:name w:val="WW-Absatz-Standardschriftart11111"/>
    <w:uiPriority w:val="99"/>
    <w:qFormat/>
    <w:rsid w:val="00073844"/>
  </w:style>
  <w:style w:type="character" w:customStyle="1" w:styleId="WW-Absatz-Standardschriftart111111">
    <w:name w:val="WW-Absatz-Standardschriftart111111"/>
    <w:uiPriority w:val="99"/>
    <w:qFormat/>
    <w:rsid w:val="00073844"/>
  </w:style>
  <w:style w:type="character" w:customStyle="1" w:styleId="WW-Absatz-Standardschriftart1111111">
    <w:name w:val="WW-Absatz-Standardschriftart1111111"/>
    <w:uiPriority w:val="99"/>
    <w:qFormat/>
    <w:rsid w:val="00073844"/>
  </w:style>
  <w:style w:type="character" w:customStyle="1" w:styleId="Standardnpsmoodstavce1">
    <w:name w:val="Standardní písmo odstavce1"/>
    <w:uiPriority w:val="99"/>
    <w:qFormat/>
    <w:rsid w:val="00073844"/>
  </w:style>
  <w:style w:type="character" w:customStyle="1" w:styleId="ZkladntextChar">
    <w:name w:val="Základní text Char"/>
    <w:basedOn w:val="Standardnpsmoodstavce"/>
    <w:link w:val="Zkladntext"/>
    <w:uiPriority w:val="99"/>
    <w:qFormat/>
    <w:locked/>
    <w:rsid w:val="001400E3"/>
    <w:rPr>
      <w:lang w:eastAsia="ar-SA" w:bidi="ar-SA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qFormat/>
    <w:locked/>
    <w:rsid w:val="00237825"/>
    <w:rPr>
      <w:sz w:val="20"/>
      <w:szCs w:val="20"/>
      <w:lang w:eastAsia="ar-SA" w:bidi="ar-SA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locked/>
    <w:rsid w:val="00237825"/>
    <w:rPr>
      <w:sz w:val="2"/>
      <w:szCs w:val="2"/>
      <w:lang w:eastAsia="ar-SA" w:bidi="ar-S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qFormat/>
    <w:locked/>
    <w:rsid w:val="00237825"/>
    <w:rPr>
      <w:sz w:val="2"/>
      <w:szCs w:val="2"/>
      <w:lang w:eastAsia="ar-SA" w:bidi="ar-SA"/>
    </w:rPr>
  </w:style>
  <w:style w:type="character" w:customStyle="1" w:styleId="Internetovodkaz">
    <w:name w:val="Internetový odkaz"/>
    <w:basedOn w:val="Standardnpsmoodstavce"/>
    <w:uiPriority w:val="99"/>
    <w:rsid w:val="005B7A85"/>
    <w:rPr>
      <w:color w:val="0000FF"/>
      <w:u w:val="single"/>
    </w:rPr>
  </w:style>
  <w:style w:type="character" w:customStyle="1" w:styleId="ZpatChar">
    <w:name w:val="Zápatí Char"/>
    <w:basedOn w:val="Standardnpsmoodstavce"/>
    <w:link w:val="Zpat1"/>
    <w:uiPriority w:val="99"/>
    <w:qFormat/>
    <w:locked/>
    <w:rsid w:val="005B7A85"/>
  </w:style>
  <w:style w:type="character" w:styleId="Odkaznakoment">
    <w:name w:val="annotation reference"/>
    <w:basedOn w:val="Standardnpsmoodstavce"/>
    <w:uiPriority w:val="99"/>
    <w:semiHidden/>
    <w:qFormat/>
    <w:rsid w:val="00624D3A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locked/>
    <w:rsid w:val="00624D3A"/>
    <w:rPr>
      <w:lang w:eastAsia="ar-SA" w:bidi="ar-SA"/>
    </w:rPr>
  </w:style>
  <w:style w:type="character" w:customStyle="1" w:styleId="PedmtkomenteChar">
    <w:name w:val="Předmět komentáře Char"/>
    <w:basedOn w:val="TextkomenteChar"/>
    <w:link w:val="Pedmtkomente"/>
    <w:uiPriority w:val="99"/>
    <w:qFormat/>
    <w:locked/>
    <w:rsid w:val="00624D3A"/>
    <w:rPr>
      <w:b/>
      <w:bCs/>
      <w:lang w:eastAsia="ar-SA" w:bidi="ar-SA"/>
    </w:rPr>
  </w:style>
  <w:style w:type="character" w:customStyle="1" w:styleId="ZhlavChar">
    <w:name w:val="Záhlaví Char"/>
    <w:basedOn w:val="Standardnpsmoodstavce"/>
    <w:link w:val="Zhlav1"/>
    <w:uiPriority w:val="99"/>
    <w:qFormat/>
    <w:locked/>
    <w:rsid w:val="008414C2"/>
    <w:rPr>
      <w:lang w:eastAsia="ar-SA" w:bidi="ar-SA"/>
    </w:rPr>
  </w:style>
  <w:style w:type="character" w:customStyle="1" w:styleId="preformatted">
    <w:name w:val="preformatted"/>
    <w:basedOn w:val="Standardnpsmoodstavce"/>
    <w:qFormat/>
    <w:rsid w:val="00E010F0"/>
  </w:style>
  <w:style w:type="character" w:customStyle="1" w:styleId="nowrap">
    <w:name w:val="nowrap"/>
    <w:basedOn w:val="Standardnpsmoodstavce"/>
    <w:qFormat/>
    <w:rsid w:val="006C1E86"/>
  </w:style>
  <w:style w:type="character" w:styleId="Siln">
    <w:name w:val="Strong"/>
    <w:basedOn w:val="Standardnpsmoodstavce"/>
    <w:qFormat/>
    <w:locked/>
    <w:rsid w:val="008F4859"/>
    <w:rPr>
      <w:b/>
      <w:bCs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8C2060"/>
    <w:rPr>
      <w:color w:val="2B579A"/>
      <w:shd w:val="clear" w:color="auto" w:fill="E6E6E6"/>
    </w:rPr>
  </w:style>
  <w:style w:type="character" w:customStyle="1" w:styleId="NzevChar">
    <w:name w:val="Název Char"/>
    <w:basedOn w:val="Standardnpsmoodstavce"/>
    <w:link w:val="Nzev"/>
    <w:uiPriority w:val="99"/>
    <w:qFormat/>
    <w:rsid w:val="00633D34"/>
    <w:rPr>
      <w:b/>
      <w:sz w:val="32"/>
      <w:szCs w:val="20"/>
    </w:rPr>
  </w:style>
  <w:style w:type="paragraph" w:customStyle="1" w:styleId="Nadpis">
    <w:name w:val="Nadpis"/>
    <w:basedOn w:val="Normln"/>
    <w:next w:val="Zkladntext"/>
    <w:uiPriority w:val="99"/>
    <w:qFormat/>
    <w:rsid w:val="00073844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073844"/>
    <w:pPr>
      <w:jc w:val="both"/>
    </w:pPr>
  </w:style>
  <w:style w:type="paragraph" w:styleId="Seznam">
    <w:name w:val="List"/>
    <w:basedOn w:val="Zkladntext"/>
    <w:uiPriority w:val="99"/>
    <w:rsid w:val="00073844"/>
  </w:style>
  <w:style w:type="paragraph" w:customStyle="1" w:styleId="Titulek1">
    <w:name w:val="Titulek1"/>
    <w:basedOn w:val="Normln"/>
    <w:uiPriority w:val="99"/>
    <w:qFormat/>
    <w:rsid w:val="00073844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Rejstk">
    <w:name w:val="Rejstřík"/>
    <w:basedOn w:val="Normln"/>
    <w:uiPriority w:val="99"/>
    <w:qFormat/>
    <w:rsid w:val="00073844"/>
    <w:pPr>
      <w:suppressLineNumbers/>
    </w:pPr>
  </w:style>
  <w:style w:type="paragraph" w:customStyle="1" w:styleId="Titulek10">
    <w:name w:val="Titulek1"/>
    <w:basedOn w:val="Normln"/>
    <w:uiPriority w:val="99"/>
    <w:qFormat/>
    <w:rsid w:val="00073844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Zkladntext31">
    <w:name w:val="Základní text 31"/>
    <w:basedOn w:val="Normln"/>
    <w:uiPriority w:val="99"/>
    <w:qFormat/>
    <w:rsid w:val="00073844"/>
    <w:pPr>
      <w:jc w:val="both"/>
    </w:pPr>
    <w:rPr>
      <w:rFonts w:ascii="Arial" w:hAnsi="Arial" w:cs="Arial"/>
      <w:b/>
      <w:bCs/>
    </w:rPr>
  </w:style>
  <w:style w:type="paragraph" w:styleId="Zkladntextodsazen">
    <w:name w:val="Body Text Indent"/>
    <w:basedOn w:val="Normln"/>
    <w:link w:val="ZkladntextodsazenChar"/>
    <w:uiPriority w:val="99"/>
    <w:rsid w:val="00073844"/>
    <w:pPr>
      <w:tabs>
        <w:tab w:val="left" w:pos="1701"/>
      </w:tabs>
      <w:ind w:left="1701"/>
      <w:jc w:val="both"/>
    </w:pPr>
    <w:rPr>
      <w:rFonts w:ascii="Arial" w:hAnsi="Arial" w:cs="Arial"/>
      <w:sz w:val="24"/>
      <w:szCs w:val="24"/>
    </w:rPr>
  </w:style>
  <w:style w:type="paragraph" w:customStyle="1" w:styleId="Zkladntextodsazen21">
    <w:name w:val="Základní text odsazený 21"/>
    <w:basedOn w:val="Normln"/>
    <w:uiPriority w:val="99"/>
    <w:qFormat/>
    <w:rsid w:val="00073844"/>
    <w:pPr>
      <w:ind w:left="851"/>
      <w:jc w:val="both"/>
    </w:pPr>
    <w:rPr>
      <w:rFonts w:ascii="Arial" w:hAnsi="Arial" w:cs="Arial"/>
      <w:sz w:val="24"/>
      <w:szCs w:val="24"/>
    </w:rPr>
  </w:style>
  <w:style w:type="paragraph" w:customStyle="1" w:styleId="Zkladntext21">
    <w:name w:val="Základní text 21"/>
    <w:basedOn w:val="Normln"/>
    <w:uiPriority w:val="99"/>
    <w:qFormat/>
    <w:rsid w:val="00073844"/>
    <w:pPr>
      <w:jc w:val="both"/>
    </w:pPr>
    <w:rPr>
      <w:rFonts w:ascii="Arial" w:hAnsi="Arial" w:cs="Arial"/>
      <w:sz w:val="24"/>
      <w:szCs w:val="24"/>
    </w:rPr>
  </w:style>
  <w:style w:type="paragraph" w:customStyle="1" w:styleId="Rozvrendokumentu1">
    <w:name w:val="Rozvržení dokumentu1"/>
    <w:basedOn w:val="Normln"/>
    <w:uiPriority w:val="99"/>
    <w:qFormat/>
    <w:rsid w:val="00073844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link w:val="TextbublinyChar"/>
    <w:uiPriority w:val="99"/>
    <w:semiHidden/>
    <w:qFormat/>
    <w:rsid w:val="00073844"/>
    <w:rPr>
      <w:rFonts w:ascii="Tahoma" w:hAnsi="Tahoma" w:cs="Tahoma"/>
      <w:sz w:val="16"/>
      <w:szCs w:val="16"/>
    </w:rPr>
  </w:style>
  <w:style w:type="paragraph" w:customStyle="1" w:styleId="Obsahrmce">
    <w:name w:val="Obsah rámce"/>
    <w:basedOn w:val="Zkladntext"/>
    <w:uiPriority w:val="99"/>
    <w:qFormat/>
    <w:rsid w:val="00073844"/>
  </w:style>
  <w:style w:type="paragraph" w:customStyle="1" w:styleId="Obsahtabulky">
    <w:name w:val="Obsah tabulky"/>
    <w:basedOn w:val="Normln"/>
    <w:uiPriority w:val="99"/>
    <w:qFormat/>
    <w:rsid w:val="00073844"/>
    <w:pPr>
      <w:suppressLineNumbers/>
    </w:pPr>
  </w:style>
  <w:style w:type="paragraph" w:customStyle="1" w:styleId="Nadpistabulky">
    <w:name w:val="Nadpis tabulky"/>
    <w:basedOn w:val="Obsahtabulky"/>
    <w:uiPriority w:val="99"/>
    <w:qFormat/>
    <w:rsid w:val="00073844"/>
    <w:pPr>
      <w:jc w:val="center"/>
    </w:pPr>
    <w:rPr>
      <w:b/>
      <w:bCs/>
    </w:rPr>
  </w:style>
  <w:style w:type="paragraph" w:styleId="Rozloendokumentu">
    <w:name w:val="Document Map"/>
    <w:basedOn w:val="Normln"/>
    <w:link w:val="RozloendokumentuChar"/>
    <w:uiPriority w:val="99"/>
    <w:semiHidden/>
    <w:qFormat/>
    <w:rsid w:val="00273804"/>
    <w:pPr>
      <w:shd w:val="clear" w:color="auto" w:fill="000080"/>
    </w:pPr>
    <w:rPr>
      <w:rFonts w:ascii="Tahoma" w:hAnsi="Tahoma" w:cs="Tahoma"/>
    </w:rPr>
  </w:style>
  <w:style w:type="paragraph" w:customStyle="1" w:styleId="Zhlavazpat">
    <w:name w:val="Záhlaví a zápatí"/>
    <w:basedOn w:val="Normln"/>
    <w:qFormat/>
    <w:rsid w:val="001768A8"/>
  </w:style>
  <w:style w:type="paragraph" w:customStyle="1" w:styleId="Zpat1">
    <w:name w:val="Zápatí1"/>
    <w:basedOn w:val="Normln"/>
    <w:link w:val="ZpatChar"/>
    <w:uiPriority w:val="99"/>
    <w:rsid w:val="005B7A85"/>
    <w:pPr>
      <w:tabs>
        <w:tab w:val="center" w:pos="4536"/>
        <w:tab w:val="right" w:pos="9072"/>
      </w:tabs>
      <w:suppressAutoHyphens w:val="0"/>
    </w:pPr>
    <w:rPr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qFormat/>
    <w:rsid w:val="00624D3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qFormat/>
    <w:rsid w:val="00624D3A"/>
    <w:rPr>
      <w:b/>
      <w:bCs/>
    </w:rPr>
  </w:style>
  <w:style w:type="paragraph" w:styleId="Odstavecseseznamem">
    <w:name w:val="List Paragraph"/>
    <w:basedOn w:val="Normln"/>
    <w:uiPriority w:val="34"/>
    <w:qFormat/>
    <w:rsid w:val="004C608D"/>
    <w:pPr>
      <w:ind w:left="720"/>
    </w:pPr>
  </w:style>
  <w:style w:type="paragraph" w:customStyle="1" w:styleId="Zhlav1">
    <w:name w:val="Záhlaví1"/>
    <w:basedOn w:val="Normln"/>
    <w:link w:val="ZhlavChar"/>
    <w:uiPriority w:val="99"/>
    <w:rsid w:val="008414C2"/>
    <w:pPr>
      <w:tabs>
        <w:tab w:val="center" w:pos="4536"/>
        <w:tab w:val="right" w:pos="9072"/>
      </w:tabs>
    </w:pPr>
  </w:style>
  <w:style w:type="paragraph" w:styleId="Normlnweb">
    <w:name w:val="Normal (Web)"/>
    <w:basedOn w:val="Normln"/>
    <w:uiPriority w:val="99"/>
    <w:unhideWhenUsed/>
    <w:qFormat/>
    <w:rsid w:val="00C0103C"/>
    <w:pPr>
      <w:suppressAutoHyphens w:val="0"/>
      <w:spacing w:beforeAutospacing="1" w:afterAutospacing="1"/>
    </w:pPr>
    <w:rPr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locked/>
    <w:rsid w:val="00633D34"/>
    <w:pPr>
      <w:suppressAutoHyphens w:val="0"/>
      <w:jc w:val="center"/>
    </w:pPr>
    <w:rPr>
      <w:b/>
      <w:sz w:val="32"/>
    </w:rPr>
  </w:style>
  <w:style w:type="table" w:styleId="Mkatabulky">
    <w:name w:val="Table Grid"/>
    <w:basedOn w:val="Normlntabulka"/>
    <w:uiPriority w:val="99"/>
    <w:rsid w:val="005E39B7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1"/>
    <w:uiPriority w:val="99"/>
    <w:unhideWhenUsed/>
    <w:rsid w:val="000161A1"/>
    <w:pPr>
      <w:tabs>
        <w:tab w:val="center" w:pos="4536"/>
        <w:tab w:val="right" w:pos="9072"/>
      </w:tabs>
    </w:pPr>
  </w:style>
  <w:style w:type="character" w:customStyle="1" w:styleId="ZhlavChar1">
    <w:name w:val="Záhlaví Char1"/>
    <w:basedOn w:val="Standardnpsmoodstavce"/>
    <w:link w:val="Zhlav"/>
    <w:uiPriority w:val="99"/>
    <w:rsid w:val="000161A1"/>
    <w:rPr>
      <w:szCs w:val="20"/>
      <w:lang w:eastAsia="ar-SA"/>
    </w:rPr>
  </w:style>
  <w:style w:type="paragraph" w:styleId="Zpat">
    <w:name w:val="footer"/>
    <w:basedOn w:val="Normln"/>
    <w:link w:val="ZpatChar1"/>
    <w:uiPriority w:val="99"/>
    <w:locked/>
    <w:rsid w:val="000161A1"/>
    <w:pPr>
      <w:tabs>
        <w:tab w:val="center" w:pos="4536"/>
        <w:tab w:val="right" w:pos="9072"/>
      </w:tabs>
    </w:pPr>
  </w:style>
  <w:style w:type="character" w:customStyle="1" w:styleId="ZpatChar1">
    <w:name w:val="Zápatí Char1"/>
    <w:basedOn w:val="Standardnpsmoodstavce"/>
    <w:link w:val="Zpat"/>
    <w:rsid w:val="000161A1"/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9188D-76B5-40FD-9F3B-EA66D9A07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311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pronájem garážového stání</vt:lpstr>
    </vt:vector>
  </TitlesOfParts>
  <Company>UPC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pronájem garážového stání</dc:title>
  <dc:creator>Tomáš Landa</dc:creator>
  <cp:lastModifiedBy>Rangotisová Iva</cp:lastModifiedBy>
  <cp:revision>3</cp:revision>
  <cp:lastPrinted>2017-06-06T06:27:00Z</cp:lastPrinted>
  <dcterms:created xsi:type="dcterms:W3CDTF">2026-09-08T12:53:00Z</dcterms:created>
  <dcterms:modified xsi:type="dcterms:W3CDTF">2026-09-08T13:20:00Z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UPC</vt:lpwstr>
  </property>
  <property fmtid="{D5CDD505-2E9C-101B-9397-08002B2CF9AE}" pid="4" name="ContentTypeId">
    <vt:lpwstr>0x010100B45423156DCDAE47B29690C50F4FC541</vt:lpwstr>
  </property>
  <property fmtid="{D5CDD505-2E9C-101B-9397-08002B2CF9AE}" pid="5" name="DocSecurity">
    <vt:i4>0</vt:i4>
  </property>
  <property fmtid="{D5CDD505-2E9C-101B-9397-08002B2CF9AE}" pid="6" name="Garant">
    <vt:lpwstr>775;#Pospisilova, Lada</vt:lpwstr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Order">
    <vt:i4>0</vt:i4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_dlc_DocId">
    <vt:lpwstr>2PWKFPHRXF5Z-18-14</vt:lpwstr>
  </property>
  <property fmtid="{D5CDD505-2E9C-101B-9397-08002B2CF9AE}" pid="13" name="_dlc_DocIdItemGuid">
    <vt:lpwstr>4c1043fb-b971-4f50-99bb-d2af998bc8c3</vt:lpwstr>
  </property>
  <property fmtid="{D5CDD505-2E9C-101B-9397-08002B2CF9AE}" pid="14" name="_dlc_DocIdPersistId">
    <vt:lpwstr>0</vt:lpwstr>
  </property>
  <property fmtid="{D5CDD505-2E9C-101B-9397-08002B2CF9AE}" pid="15" name="_dlc_DocIdUrl">
    <vt:lpwstr>http://intranet/weby/legaldpt/_layouts/DocIdRedir.aspx?ID=2PWKFPHRXF5Z-18-14, 2PWKFPHRXF5Z-18-14</vt:lpwstr>
  </property>
  <property fmtid="{D5CDD505-2E9C-101B-9397-08002B2CF9AE}" pid="16" name="xd_Signature">
    <vt:bool>false</vt:bool>
  </property>
</Properties>
</file>