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6C" w:rsidRPr="00E577EE" w:rsidRDefault="00131E6C" w:rsidP="00131E6C">
      <w:pPr>
        <w:jc w:val="center"/>
        <w:rPr>
          <w:b/>
          <w:sz w:val="28"/>
          <w:szCs w:val="28"/>
          <w:u w:val="single"/>
        </w:rPr>
      </w:pPr>
      <w:r w:rsidRPr="00E577EE">
        <w:rPr>
          <w:b/>
          <w:sz w:val="28"/>
          <w:szCs w:val="28"/>
          <w:u w:val="single"/>
        </w:rPr>
        <w:t>Ž Á D O S T    O    S O U H L A S    P</w:t>
      </w:r>
      <w:r>
        <w:rPr>
          <w:b/>
          <w:sz w:val="28"/>
          <w:szCs w:val="28"/>
          <w:u w:val="single"/>
        </w:rPr>
        <w:t xml:space="preserve"> R O N A J Í M A T E L E</w:t>
      </w:r>
    </w:p>
    <w:p w:rsidR="00131E6C" w:rsidRDefault="00131E6C" w:rsidP="00131E6C">
      <w:pPr>
        <w:spacing w:before="120"/>
        <w:jc w:val="center"/>
        <w:rPr>
          <w:b/>
          <w:sz w:val="28"/>
          <w:szCs w:val="28"/>
          <w:u w:val="single"/>
        </w:rPr>
      </w:pPr>
      <w:r w:rsidRPr="00E577EE">
        <w:rPr>
          <w:b/>
          <w:sz w:val="28"/>
          <w:szCs w:val="28"/>
          <w:u w:val="single"/>
        </w:rPr>
        <w:t xml:space="preserve">k pronájmu garáže (garážového stání) </w:t>
      </w:r>
      <w:r>
        <w:rPr>
          <w:b/>
          <w:sz w:val="28"/>
          <w:szCs w:val="28"/>
          <w:u w:val="single"/>
        </w:rPr>
        <w:t>č. xxxxx</w:t>
      </w:r>
    </w:p>
    <w:p w:rsidR="00131E6C" w:rsidRPr="00E577EE" w:rsidRDefault="00131E6C" w:rsidP="00131E6C">
      <w:pPr>
        <w:spacing w:before="120"/>
        <w:jc w:val="center"/>
        <w:rPr>
          <w:b/>
          <w:sz w:val="28"/>
          <w:szCs w:val="28"/>
          <w:u w:val="single"/>
        </w:rPr>
      </w:pPr>
      <w:r w:rsidRPr="00E577EE">
        <w:rPr>
          <w:b/>
          <w:sz w:val="28"/>
          <w:szCs w:val="28"/>
          <w:u w:val="single"/>
        </w:rPr>
        <w:t xml:space="preserve">osobě v </w:t>
      </w:r>
      <w:r>
        <w:rPr>
          <w:b/>
          <w:sz w:val="28"/>
          <w:szCs w:val="28"/>
          <w:u w:val="single"/>
        </w:rPr>
        <w:t>podnájmu</w:t>
      </w:r>
      <w:r w:rsidRPr="00E577EE">
        <w:rPr>
          <w:b/>
          <w:sz w:val="28"/>
          <w:szCs w:val="28"/>
          <w:u w:val="single"/>
        </w:rPr>
        <w:t xml:space="preserve"> družstevního bytu</w:t>
      </w:r>
      <w:r>
        <w:rPr>
          <w:b/>
          <w:sz w:val="28"/>
          <w:szCs w:val="28"/>
          <w:u w:val="single"/>
        </w:rPr>
        <w:t xml:space="preserve"> č. xxxxx  </w:t>
      </w:r>
      <w:r w:rsidRPr="00E577EE">
        <w:rPr>
          <w:b/>
          <w:sz w:val="28"/>
          <w:szCs w:val="28"/>
          <w:u w:val="single"/>
        </w:rPr>
        <w:t xml:space="preserve"> </w:t>
      </w:r>
    </w:p>
    <w:p w:rsidR="00131E6C" w:rsidRDefault="00131E6C" w:rsidP="00131E6C">
      <w:pPr>
        <w:jc w:val="both"/>
        <w:rPr>
          <w:b/>
        </w:rPr>
      </w:pPr>
    </w:p>
    <w:p w:rsidR="00131E6C" w:rsidRDefault="00131E6C" w:rsidP="00131E6C">
      <w:pPr>
        <w:jc w:val="both"/>
        <w:rPr>
          <w:b/>
        </w:rPr>
      </w:pPr>
    </w:p>
    <w:p w:rsidR="00131E6C" w:rsidRPr="00E577EE" w:rsidRDefault="00131E6C" w:rsidP="00131E6C">
      <w:pPr>
        <w:jc w:val="both"/>
        <w:rPr>
          <w:b/>
          <w:szCs w:val="24"/>
        </w:rPr>
      </w:pPr>
      <w:r w:rsidRPr="00E577EE">
        <w:rPr>
          <w:b/>
          <w:szCs w:val="24"/>
        </w:rPr>
        <w:t>___________________________________________________________________________</w:t>
      </w:r>
    </w:p>
    <w:p w:rsidR="00131E6C" w:rsidRPr="00E44883" w:rsidRDefault="00131E6C" w:rsidP="00131E6C">
      <w:pPr>
        <w:jc w:val="both"/>
        <w:rPr>
          <w:szCs w:val="24"/>
        </w:rPr>
      </w:pPr>
      <w:r w:rsidRPr="00E44883">
        <w:rPr>
          <w:szCs w:val="24"/>
        </w:rPr>
        <w:t xml:space="preserve">Nájemce garáže                                                            Podnájemník družstevního bytu </w:t>
      </w:r>
    </w:p>
    <w:p w:rsidR="00131E6C" w:rsidRPr="00E44883" w:rsidRDefault="00131E6C" w:rsidP="00131E6C">
      <w:pPr>
        <w:jc w:val="both"/>
        <w:rPr>
          <w:szCs w:val="24"/>
        </w:rPr>
      </w:pPr>
      <w:r w:rsidRPr="00E44883">
        <w:rPr>
          <w:szCs w:val="24"/>
        </w:rPr>
        <w:t xml:space="preserve">Jméno a příjmení                                                         </w:t>
      </w:r>
      <w:r>
        <w:rPr>
          <w:szCs w:val="24"/>
        </w:rPr>
        <w:t xml:space="preserve"> </w:t>
      </w:r>
      <w:r w:rsidRPr="00E44883">
        <w:rPr>
          <w:szCs w:val="24"/>
        </w:rPr>
        <w:t>Jméno a příjmení</w:t>
      </w:r>
    </w:p>
    <w:p w:rsidR="00131E6C" w:rsidRPr="00E44883" w:rsidRDefault="00131E6C" w:rsidP="00131E6C">
      <w:pPr>
        <w:jc w:val="both"/>
        <w:rPr>
          <w:szCs w:val="24"/>
        </w:rPr>
      </w:pPr>
    </w:p>
    <w:p w:rsidR="00131E6C" w:rsidRPr="00E44883" w:rsidRDefault="00131E6C" w:rsidP="00131E6C">
      <w:pPr>
        <w:jc w:val="both"/>
        <w:rPr>
          <w:szCs w:val="24"/>
        </w:rPr>
      </w:pPr>
    </w:p>
    <w:p w:rsidR="00131E6C" w:rsidRPr="00E44883" w:rsidRDefault="00131E6C" w:rsidP="00131E6C">
      <w:pPr>
        <w:jc w:val="both"/>
        <w:rPr>
          <w:szCs w:val="24"/>
        </w:rPr>
      </w:pPr>
      <w:r w:rsidRPr="00E44883">
        <w:rPr>
          <w:szCs w:val="24"/>
        </w:rPr>
        <w:t>___________________________________________________________________________</w:t>
      </w:r>
    </w:p>
    <w:p w:rsidR="00131E6C" w:rsidRPr="00E44883" w:rsidRDefault="00131E6C" w:rsidP="00131E6C">
      <w:pPr>
        <w:jc w:val="both"/>
        <w:rPr>
          <w:szCs w:val="24"/>
        </w:rPr>
      </w:pPr>
      <w:r w:rsidRPr="00E44883">
        <w:rPr>
          <w:szCs w:val="24"/>
        </w:rPr>
        <w:t>Telefon, email</w:t>
      </w:r>
      <w:r w:rsidRPr="00E44883">
        <w:rPr>
          <w:szCs w:val="24"/>
        </w:rPr>
        <w:tab/>
      </w:r>
      <w:r w:rsidRPr="00E44883">
        <w:rPr>
          <w:szCs w:val="24"/>
        </w:rPr>
        <w:tab/>
      </w:r>
      <w:r w:rsidRPr="00E44883">
        <w:rPr>
          <w:szCs w:val="24"/>
        </w:rPr>
        <w:tab/>
        <w:t xml:space="preserve">                             </w:t>
      </w:r>
      <w:r>
        <w:rPr>
          <w:szCs w:val="24"/>
        </w:rPr>
        <w:t xml:space="preserve">         </w:t>
      </w:r>
      <w:r w:rsidRPr="00E44883">
        <w:rPr>
          <w:szCs w:val="24"/>
        </w:rPr>
        <w:t>Telefon, email</w:t>
      </w:r>
    </w:p>
    <w:p w:rsidR="00131E6C" w:rsidRPr="00E44883" w:rsidRDefault="00131E6C" w:rsidP="00131E6C">
      <w:pPr>
        <w:jc w:val="both"/>
        <w:rPr>
          <w:szCs w:val="24"/>
        </w:rPr>
      </w:pPr>
    </w:p>
    <w:p w:rsidR="00131E6C" w:rsidRPr="00E44883" w:rsidRDefault="00131E6C" w:rsidP="00131E6C">
      <w:pPr>
        <w:jc w:val="both"/>
        <w:rPr>
          <w:szCs w:val="24"/>
        </w:rPr>
      </w:pPr>
    </w:p>
    <w:p w:rsidR="00131E6C" w:rsidRPr="00E44883" w:rsidRDefault="00131E6C" w:rsidP="00131E6C">
      <w:pPr>
        <w:jc w:val="both"/>
        <w:rPr>
          <w:szCs w:val="24"/>
        </w:rPr>
      </w:pPr>
      <w:r w:rsidRPr="00E44883">
        <w:rPr>
          <w:szCs w:val="24"/>
        </w:rPr>
        <w:t>___________________________________________________________________________</w:t>
      </w:r>
    </w:p>
    <w:p w:rsidR="00131E6C" w:rsidRPr="00E44883" w:rsidRDefault="00131E6C" w:rsidP="00131E6C">
      <w:pPr>
        <w:jc w:val="both"/>
        <w:rPr>
          <w:szCs w:val="24"/>
        </w:rPr>
      </w:pPr>
      <w:r>
        <w:t>Registrační značka, typ</w:t>
      </w:r>
      <w:r w:rsidRPr="002B5E08">
        <w:t xml:space="preserve"> vozidla</w:t>
      </w:r>
      <w:r>
        <w:rPr>
          <w:szCs w:val="24"/>
        </w:rPr>
        <w:t>, kt</w:t>
      </w:r>
      <w:r w:rsidRPr="00E44883">
        <w:rPr>
          <w:szCs w:val="24"/>
        </w:rPr>
        <w:t>erý bude garážován</w:t>
      </w:r>
    </w:p>
    <w:p w:rsidR="00131E6C" w:rsidRPr="00E577EE" w:rsidRDefault="00131E6C" w:rsidP="00131E6C">
      <w:pPr>
        <w:jc w:val="both"/>
        <w:rPr>
          <w:b/>
          <w:szCs w:val="24"/>
        </w:rPr>
      </w:pPr>
    </w:p>
    <w:p w:rsidR="00131E6C" w:rsidRPr="00E577EE" w:rsidRDefault="00131E6C" w:rsidP="00131E6C">
      <w:pPr>
        <w:jc w:val="both"/>
        <w:rPr>
          <w:b/>
          <w:szCs w:val="24"/>
        </w:rPr>
      </w:pPr>
      <w:r w:rsidRPr="00E577EE">
        <w:rPr>
          <w:b/>
          <w:szCs w:val="24"/>
        </w:rPr>
        <w:t>___________________________________________________________________________</w:t>
      </w:r>
    </w:p>
    <w:p w:rsidR="00131E6C" w:rsidRDefault="00131E6C" w:rsidP="00131E6C">
      <w:pPr>
        <w:jc w:val="both"/>
        <w:rPr>
          <w:szCs w:val="24"/>
        </w:rPr>
      </w:pPr>
      <w:r w:rsidRPr="00E577EE">
        <w:rPr>
          <w:szCs w:val="24"/>
        </w:rPr>
        <w:t>Pod</w:t>
      </w:r>
      <w:r>
        <w:rPr>
          <w:szCs w:val="24"/>
        </w:rPr>
        <w:t>pis</w:t>
      </w:r>
      <w:r w:rsidRPr="00E577EE">
        <w:rPr>
          <w:szCs w:val="24"/>
        </w:rPr>
        <w:t xml:space="preserve"> nájemce garáže</w:t>
      </w:r>
      <w:r>
        <w:rPr>
          <w:szCs w:val="24"/>
        </w:rPr>
        <w:t xml:space="preserve"> (</w:t>
      </w:r>
      <w:r w:rsidRPr="00E577EE">
        <w:rPr>
          <w:szCs w:val="24"/>
        </w:rPr>
        <w:t>člen</w:t>
      </w:r>
      <w:r>
        <w:rPr>
          <w:szCs w:val="24"/>
        </w:rPr>
        <w:t>a</w:t>
      </w:r>
      <w:r w:rsidRPr="00E577EE">
        <w:rPr>
          <w:szCs w:val="24"/>
        </w:rPr>
        <w:t xml:space="preserve"> družstva</w:t>
      </w:r>
      <w:r>
        <w:rPr>
          <w:szCs w:val="24"/>
        </w:rPr>
        <w:t>)</w:t>
      </w:r>
    </w:p>
    <w:p w:rsidR="00131E6C" w:rsidRPr="00E577EE" w:rsidRDefault="00131E6C" w:rsidP="00131E6C">
      <w:pPr>
        <w:jc w:val="both"/>
        <w:rPr>
          <w:szCs w:val="24"/>
        </w:rPr>
      </w:pPr>
    </w:p>
    <w:p w:rsidR="00131E6C" w:rsidRDefault="00131E6C" w:rsidP="00131E6C">
      <w:pPr>
        <w:jc w:val="both"/>
        <w:rPr>
          <w:szCs w:val="24"/>
        </w:rPr>
      </w:pPr>
    </w:p>
    <w:p w:rsidR="00131E6C" w:rsidRPr="00E577EE" w:rsidRDefault="00131E6C" w:rsidP="00131E6C">
      <w:pPr>
        <w:jc w:val="both"/>
        <w:rPr>
          <w:szCs w:val="24"/>
        </w:rPr>
      </w:pPr>
      <w:r w:rsidRPr="00E577EE">
        <w:rPr>
          <w:szCs w:val="24"/>
        </w:rPr>
        <w:t>V Praze dne  ......................................</w:t>
      </w:r>
    </w:p>
    <w:p w:rsidR="00131E6C" w:rsidRPr="00E577EE" w:rsidRDefault="00131E6C" w:rsidP="00131E6C">
      <w:pPr>
        <w:jc w:val="both"/>
        <w:rPr>
          <w:szCs w:val="24"/>
        </w:rPr>
      </w:pPr>
    </w:p>
    <w:p w:rsidR="00131E6C" w:rsidRPr="00E577EE" w:rsidRDefault="00131E6C" w:rsidP="00131E6C">
      <w:pPr>
        <w:jc w:val="both"/>
        <w:rPr>
          <w:b/>
          <w:szCs w:val="24"/>
        </w:rPr>
      </w:pPr>
    </w:p>
    <w:p w:rsidR="00131E6C" w:rsidRPr="00E577EE" w:rsidRDefault="00131E6C" w:rsidP="00131E6C">
      <w:pPr>
        <w:jc w:val="both"/>
        <w:rPr>
          <w:b/>
          <w:szCs w:val="24"/>
        </w:rPr>
      </w:pPr>
      <w:r w:rsidRPr="00E577EE">
        <w:rPr>
          <w:b/>
          <w:szCs w:val="24"/>
        </w:rPr>
        <w:t>___________________________________________________________________________</w:t>
      </w:r>
    </w:p>
    <w:p w:rsidR="00131E6C" w:rsidRPr="00E577EE" w:rsidRDefault="00131E6C" w:rsidP="00131E6C">
      <w:pPr>
        <w:jc w:val="both"/>
        <w:rPr>
          <w:b/>
          <w:szCs w:val="24"/>
        </w:rPr>
      </w:pPr>
      <w:r w:rsidRPr="00E577EE">
        <w:rPr>
          <w:b/>
          <w:szCs w:val="24"/>
        </w:rPr>
        <w:t xml:space="preserve">  Podpis nájemce:   </w:t>
      </w:r>
    </w:p>
    <w:p w:rsidR="00131E6C" w:rsidRPr="00E577EE" w:rsidRDefault="00131E6C" w:rsidP="00131E6C">
      <w:pPr>
        <w:jc w:val="both"/>
        <w:rPr>
          <w:b/>
          <w:szCs w:val="24"/>
        </w:rPr>
      </w:pPr>
    </w:p>
    <w:p w:rsidR="00131E6C" w:rsidRPr="00227CB5" w:rsidRDefault="00131E6C" w:rsidP="00131E6C">
      <w:pPr>
        <w:jc w:val="both"/>
        <w:rPr>
          <w:b/>
          <w:szCs w:val="24"/>
        </w:rPr>
      </w:pPr>
      <w:r w:rsidRPr="00227CB5">
        <w:rPr>
          <w:b/>
          <w:szCs w:val="24"/>
        </w:rPr>
        <w:t>Upozornění:</w:t>
      </w:r>
    </w:p>
    <w:p w:rsidR="00131E6C" w:rsidRPr="002B5E08" w:rsidRDefault="00131E6C" w:rsidP="00FE67E8">
      <w:pPr>
        <w:numPr>
          <w:ilvl w:val="0"/>
          <w:numId w:val="2"/>
        </w:numPr>
        <w:spacing w:before="120"/>
        <w:ind w:left="714" w:hanging="357"/>
        <w:jc w:val="both"/>
      </w:pPr>
      <w:r>
        <w:t>Č</w:t>
      </w:r>
      <w:r w:rsidRPr="002B5E08">
        <w:t xml:space="preserve">len </w:t>
      </w:r>
      <w:r>
        <w:t>d</w:t>
      </w:r>
      <w:r w:rsidRPr="002B5E08">
        <w:t xml:space="preserve">ružstva </w:t>
      </w:r>
      <w:r>
        <w:t xml:space="preserve">(nájemce garáže) </w:t>
      </w:r>
      <w:r w:rsidRPr="002B5E08">
        <w:t>může uzavřít smlouvu o podnájmu garáže pouze</w:t>
      </w:r>
      <w:r>
        <w:t xml:space="preserve">        </w:t>
      </w:r>
      <w:r w:rsidRPr="002B5E08">
        <w:t xml:space="preserve"> s osobou, pro kterou byl udělen souhlas s podnájmem </w:t>
      </w:r>
      <w:r>
        <w:t xml:space="preserve">družstevního </w:t>
      </w:r>
      <w:r w:rsidRPr="002B5E08">
        <w:t>bytu</w:t>
      </w:r>
      <w:r>
        <w:t xml:space="preserve"> nájemce garáže.</w:t>
      </w:r>
    </w:p>
    <w:p w:rsidR="00131E6C" w:rsidRDefault="00131E6C" w:rsidP="00FE67E8">
      <w:pPr>
        <w:numPr>
          <w:ilvl w:val="0"/>
          <w:numId w:val="2"/>
        </w:numPr>
        <w:spacing w:before="120"/>
        <w:ind w:left="714" w:hanging="357"/>
        <w:jc w:val="both"/>
        <w:rPr>
          <w:szCs w:val="24"/>
        </w:rPr>
      </w:pPr>
      <w:r w:rsidRPr="00227CB5">
        <w:rPr>
          <w:szCs w:val="24"/>
        </w:rPr>
        <w:t>Člen družstva</w:t>
      </w:r>
      <w:r>
        <w:rPr>
          <w:szCs w:val="24"/>
        </w:rPr>
        <w:t xml:space="preserve"> (nájemce garáže)</w:t>
      </w:r>
      <w:r w:rsidRPr="00227CB5">
        <w:rPr>
          <w:szCs w:val="24"/>
        </w:rPr>
        <w:t xml:space="preserve"> ne</w:t>
      </w:r>
      <w:r>
        <w:rPr>
          <w:szCs w:val="24"/>
        </w:rPr>
        <w:t xml:space="preserve">smí přenechat </w:t>
      </w:r>
      <w:r w:rsidRPr="00227CB5">
        <w:rPr>
          <w:szCs w:val="24"/>
        </w:rPr>
        <w:t xml:space="preserve"> svou garáž (stání) k užívání, dokud neobdrží písemnou zprávu představenstva o udělení souhlasu. </w:t>
      </w:r>
    </w:p>
    <w:p w:rsidR="00131E6C" w:rsidRDefault="00131E6C" w:rsidP="00FE67E8">
      <w:pPr>
        <w:numPr>
          <w:ilvl w:val="0"/>
          <w:numId w:val="2"/>
        </w:numPr>
        <w:spacing w:before="120"/>
        <w:ind w:left="714" w:hanging="357"/>
        <w:jc w:val="both"/>
        <w:rPr>
          <w:szCs w:val="24"/>
        </w:rPr>
      </w:pPr>
      <w:r>
        <w:rPr>
          <w:szCs w:val="24"/>
        </w:rPr>
        <w:t>V případě kladného vyjádření bude souhlas udělen po dobu schváleného souhlasu        s podnájmem družstevního bytu, ve kterém podnájemce bydlí, do posledního dne měsíce schváleného souhlasu.</w:t>
      </w:r>
    </w:p>
    <w:p w:rsidR="00131E6C" w:rsidRDefault="00131E6C" w:rsidP="00FE67E8">
      <w:pPr>
        <w:numPr>
          <w:ilvl w:val="0"/>
          <w:numId w:val="2"/>
        </w:numPr>
        <w:spacing w:before="120"/>
        <w:ind w:left="714" w:hanging="357"/>
        <w:jc w:val="both"/>
        <w:rPr>
          <w:szCs w:val="24"/>
        </w:rPr>
      </w:pPr>
      <w:r w:rsidRPr="009E690F">
        <w:rPr>
          <w:szCs w:val="24"/>
        </w:rPr>
        <w:t xml:space="preserve">Jelikož garáž (stání) nebude užívat družstevník bydlící v domě,  je stanoveno měsíční nájemné o 1000 Kč vyšší než je uvedeno na aktuálním  výpočtovém listu ke </w:t>
      </w:r>
      <w:r>
        <w:rPr>
          <w:szCs w:val="24"/>
        </w:rPr>
        <w:t>g</w:t>
      </w:r>
      <w:r w:rsidRPr="009E690F">
        <w:rPr>
          <w:szCs w:val="24"/>
        </w:rPr>
        <w:t>aráží.</w:t>
      </w:r>
      <w:r>
        <w:rPr>
          <w:szCs w:val="24"/>
        </w:rPr>
        <w:t xml:space="preserve"> </w:t>
      </w:r>
      <w:r w:rsidRPr="009E690F">
        <w:rPr>
          <w:szCs w:val="24"/>
        </w:rPr>
        <w:t>Součástí měsíční platby za garáž je i záloha na elektrickou energii ve výši 100 Kč.</w:t>
      </w:r>
    </w:p>
    <w:p w:rsidR="00131E6C" w:rsidRDefault="00131E6C" w:rsidP="00FE67E8">
      <w:pPr>
        <w:numPr>
          <w:ilvl w:val="0"/>
          <w:numId w:val="2"/>
        </w:numPr>
        <w:spacing w:before="120"/>
        <w:ind w:left="714" w:hanging="357"/>
        <w:jc w:val="both"/>
        <w:rPr>
          <w:szCs w:val="24"/>
        </w:rPr>
      </w:pPr>
      <w:r w:rsidRPr="004E670C">
        <w:rPr>
          <w:szCs w:val="24"/>
        </w:rPr>
        <w:t>Pronajímatel je za trvání nájmu vždy k 1. únoru příslušného roku</w:t>
      </w:r>
      <w:r>
        <w:rPr>
          <w:szCs w:val="24"/>
        </w:rPr>
        <w:t xml:space="preserve"> </w:t>
      </w:r>
      <w:r w:rsidRPr="004E670C">
        <w:rPr>
          <w:szCs w:val="24"/>
        </w:rPr>
        <w:t xml:space="preserve">oprávněn jednostranně zvýšit nájemné o průměrnou roční míru inflace za předcházející rok, vyhlášenou českým statistickým úřadem. </w:t>
      </w:r>
    </w:p>
    <w:p w:rsidR="00131E6C" w:rsidRDefault="00131E6C" w:rsidP="00FE67E8">
      <w:pPr>
        <w:numPr>
          <w:ilvl w:val="0"/>
          <w:numId w:val="2"/>
        </w:numPr>
        <w:spacing w:before="120"/>
        <w:ind w:left="714" w:hanging="357"/>
        <w:jc w:val="both"/>
        <w:rPr>
          <w:szCs w:val="24"/>
        </w:rPr>
      </w:pPr>
      <w:r w:rsidRPr="00227CB5">
        <w:rPr>
          <w:szCs w:val="24"/>
        </w:rPr>
        <w:t xml:space="preserve">Všechny povinnosti vůči družstvu, plynoucí ze smlouvy o nebytovém prostoru  včetně měsíční </w:t>
      </w:r>
      <w:r>
        <w:rPr>
          <w:szCs w:val="24"/>
        </w:rPr>
        <w:t>platby</w:t>
      </w:r>
      <w:r w:rsidRPr="00227CB5">
        <w:rPr>
          <w:szCs w:val="24"/>
        </w:rPr>
        <w:t xml:space="preserve"> za užívání garáže (stání), bude nadále vykonávat výlučně člen družstva</w:t>
      </w:r>
      <w:r>
        <w:rPr>
          <w:szCs w:val="24"/>
        </w:rPr>
        <w:t xml:space="preserve"> (nájemce garáže)</w:t>
      </w:r>
      <w:r w:rsidRPr="00227CB5">
        <w:rPr>
          <w:szCs w:val="24"/>
        </w:rPr>
        <w:t>, který též př</w:t>
      </w:r>
      <w:r>
        <w:rPr>
          <w:szCs w:val="24"/>
        </w:rPr>
        <w:t xml:space="preserve">ijme </w:t>
      </w:r>
      <w:r w:rsidRPr="00227CB5">
        <w:rPr>
          <w:szCs w:val="24"/>
        </w:rPr>
        <w:t xml:space="preserve">odpovědnost za dodržování stanov družstva a </w:t>
      </w:r>
      <w:r>
        <w:rPr>
          <w:szCs w:val="24"/>
        </w:rPr>
        <w:t>interních předpisů</w:t>
      </w:r>
      <w:r w:rsidRPr="00227CB5">
        <w:rPr>
          <w:szCs w:val="24"/>
        </w:rPr>
        <w:t xml:space="preserve"> za </w:t>
      </w:r>
      <w:r>
        <w:rPr>
          <w:szCs w:val="24"/>
        </w:rPr>
        <w:t>podnájemce</w:t>
      </w:r>
      <w:r w:rsidRPr="00227CB5">
        <w:rPr>
          <w:szCs w:val="24"/>
        </w:rPr>
        <w:t>.</w:t>
      </w:r>
    </w:p>
    <w:sectPr w:rsidR="00131E6C" w:rsidSect="00386F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EC" w:rsidRDefault="00AA3BEC" w:rsidP="00131E6C">
      <w:r>
        <w:separator/>
      </w:r>
    </w:p>
  </w:endnote>
  <w:endnote w:type="continuationSeparator" w:id="1">
    <w:p w:rsidR="00AA3BEC" w:rsidRDefault="00AA3BEC" w:rsidP="0013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EC" w:rsidRDefault="00AA3BEC" w:rsidP="00131E6C">
      <w:r>
        <w:separator/>
      </w:r>
    </w:p>
  </w:footnote>
  <w:footnote w:type="continuationSeparator" w:id="1">
    <w:p w:rsidR="00AA3BEC" w:rsidRDefault="00AA3BEC" w:rsidP="00131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2" w:rsidRPr="00A55F1A" w:rsidRDefault="007B576D" w:rsidP="00F80CD2">
    <w:pPr>
      <w:pStyle w:val="Zhlav"/>
      <w:pBdr>
        <w:bottom w:val="thickThinSmallGap" w:sz="24" w:space="1" w:color="622423"/>
      </w:pBdr>
      <w:tabs>
        <w:tab w:val="clear" w:pos="4536"/>
        <w:tab w:val="clear" w:pos="9072"/>
      </w:tabs>
      <w:ind w:left="-567"/>
      <w:jc w:val="center"/>
      <w:rPr>
        <w:rFonts w:ascii="Cambria" w:hAnsi="Cambria"/>
      </w:rPr>
    </w:pPr>
    <w:r w:rsidRPr="0068550E">
      <w:rPr>
        <w:rFonts w:ascii="Cambria" w:hAnsi="Cambria"/>
        <w:sz w:val="22"/>
        <w:szCs w:val="22"/>
      </w:rPr>
      <w:t>Bytové družstvo Byty Jíchova</w:t>
    </w:r>
    <w:r>
      <w:rPr>
        <w:rFonts w:ascii="Cambria" w:hAnsi="Cambria"/>
        <w:sz w:val="22"/>
        <w:szCs w:val="22"/>
      </w:rPr>
      <w:t>,</w:t>
    </w:r>
    <w:r w:rsidRPr="0068550E">
      <w:rPr>
        <w:rFonts w:ascii="Cambria" w:hAnsi="Cambria"/>
        <w:sz w:val="22"/>
        <w:szCs w:val="22"/>
      </w:rPr>
      <w:t xml:space="preserve"> IČ: 01936735, sídlo: Jíchova 856/4, Černý Most, 198 00 Praha 9</w:t>
    </w:r>
  </w:p>
  <w:p w:rsidR="00F80CD2" w:rsidRDefault="00AA3B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A48"/>
    <w:multiLevelType w:val="hybridMultilevel"/>
    <w:tmpl w:val="32BCDBB2"/>
    <w:lvl w:ilvl="0" w:tplc="69B842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740B2"/>
    <w:multiLevelType w:val="hybridMultilevel"/>
    <w:tmpl w:val="E46496FA"/>
    <w:lvl w:ilvl="0" w:tplc="70B67C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E6C"/>
    <w:rsid w:val="00131E6C"/>
    <w:rsid w:val="00343496"/>
    <w:rsid w:val="00386FC5"/>
    <w:rsid w:val="003A294F"/>
    <w:rsid w:val="007B576D"/>
    <w:rsid w:val="00AA3BEC"/>
    <w:rsid w:val="00FE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E6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1E6C"/>
    <w:pPr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sz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131E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131E6C"/>
    <w:pPr>
      <w:suppressAutoHyphens/>
      <w:overflowPunct/>
      <w:autoSpaceDE/>
      <w:autoSpaceDN/>
      <w:adjustRightInd/>
      <w:jc w:val="both"/>
      <w:textAlignment w:val="auto"/>
    </w:pPr>
    <w:rPr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1E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131E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31E6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</dc:creator>
  <cp:lastModifiedBy>IR</cp:lastModifiedBy>
  <cp:revision>3</cp:revision>
  <dcterms:created xsi:type="dcterms:W3CDTF">2024-06-26T18:50:00Z</dcterms:created>
  <dcterms:modified xsi:type="dcterms:W3CDTF">2024-06-26T18:53:00Z</dcterms:modified>
</cp:coreProperties>
</file>